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71" w:rsidRDefault="003A0452" w:rsidP="0091257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12571">
        <w:rPr>
          <w:rFonts w:ascii="Times New Roman" w:hAnsi="Times New Roman"/>
          <w:b/>
        </w:rPr>
        <w:t xml:space="preserve">Wymagania edukacyjne  </w:t>
      </w:r>
      <w:r w:rsidR="00966E6D">
        <w:rPr>
          <w:rFonts w:ascii="Times New Roman" w:hAnsi="Times New Roman"/>
          <w:b/>
        </w:rPr>
        <w:t xml:space="preserve">na ocenę </w:t>
      </w:r>
      <w:r w:rsidR="00966E6D" w:rsidRPr="00912571">
        <w:rPr>
          <w:rFonts w:ascii="Times New Roman" w:hAnsi="Times New Roman"/>
          <w:b/>
        </w:rPr>
        <w:t>śródroczn</w:t>
      </w:r>
      <w:r w:rsidR="00966E6D">
        <w:rPr>
          <w:rFonts w:ascii="Times New Roman" w:hAnsi="Times New Roman"/>
          <w:b/>
        </w:rPr>
        <w:t>ą</w:t>
      </w:r>
      <w:r w:rsidR="00912571">
        <w:rPr>
          <w:rFonts w:ascii="Times New Roman" w:hAnsi="Times New Roman"/>
          <w:b/>
        </w:rPr>
        <w:t xml:space="preserve"> </w:t>
      </w:r>
      <w:r w:rsidRPr="00912571">
        <w:rPr>
          <w:rFonts w:ascii="Times New Roman" w:hAnsi="Times New Roman"/>
          <w:b/>
        </w:rPr>
        <w:t>i roczn</w:t>
      </w:r>
      <w:r w:rsidR="00966E6D">
        <w:rPr>
          <w:rFonts w:ascii="Times New Roman" w:hAnsi="Times New Roman"/>
          <w:b/>
        </w:rPr>
        <w:t>ą</w:t>
      </w:r>
      <w:r w:rsidRPr="00912571">
        <w:rPr>
          <w:rFonts w:ascii="Times New Roman" w:hAnsi="Times New Roman"/>
          <w:b/>
        </w:rPr>
        <w:t xml:space="preserve"> z informatyki dla klasy VIII</w:t>
      </w:r>
    </w:p>
    <w:p w:rsidR="00966E6D" w:rsidRDefault="003A0452" w:rsidP="00966E6D">
      <w:pPr>
        <w:suppressAutoHyphens/>
        <w:jc w:val="center"/>
        <w:rPr>
          <w:rFonts w:ascii="Times New Roman" w:eastAsia="SimSun" w:hAnsi="Times New Roman"/>
          <w:b/>
        </w:rPr>
      </w:pPr>
      <w:r w:rsidRPr="00912571">
        <w:rPr>
          <w:rFonts w:ascii="Times New Roman" w:hAnsi="Times New Roman"/>
          <w:b/>
        </w:rPr>
        <w:t xml:space="preserve">w roku szkolnym: </w:t>
      </w:r>
      <w:r w:rsidR="00966E6D">
        <w:rPr>
          <w:rFonts w:ascii="Times New Roman" w:eastAsia="SimSun" w:hAnsi="Times New Roman"/>
          <w:b/>
          <w:bCs/>
        </w:rPr>
        <w:t>2020/2021</w:t>
      </w:r>
    </w:p>
    <w:p w:rsidR="003A0452" w:rsidRPr="00912571" w:rsidRDefault="003A0452" w:rsidP="00912571">
      <w:pPr>
        <w:jc w:val="center"/>
        <w:rPr>
          <w:rFonts w:ascii="Times New Roman" w:hAnsi="Times New Roman"/>
          <w:b/>
        </w:rPr>
      </w:pPr>
    </w:p>
    <w:p w:rsidR="003A0452" w:rsidRPr="00912571" w:rsidRDefault="003A0452" w:rsidP="003A0452">
      <w:pPr>
        <w:jc w:val="center"/>
        <w:rPr>
          <w:rFonts w:ascii="Times New Roman" w:hAnsi="Times New Roman"/>
          <w:b/>
        </w:rPr>
      </w:pPr>
    </w:p>
    <w:p w:rsidR="003A0452" w:rsidRPr="003A0452" w:rsidRDefault="003A0452" w:rsidP="003A0452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03410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Pr="007B4E86">
        <w:rPr>
          <w:rFonts w:ascii="Times New Roman" w:hAnsi="Times New Roman"/>
        </w:rPr>
        <w:t xml:space="preserve"> </w:t>
      </w:r>
      <w:r w:rsidRPr="003A0452">
        <w:rPr>
          <w:rFonts w:ascii="Times New Roman" w:hAnsi="Times New Roman"/>
          <w:b/>
          <w:u w:val="single"/>
        </w:rPr>
        <w:t>Wymagania na śródroczną ocenę klasyfikacyjną:</w:t>
      </w:r>
    </w:p>
    <w:p w:rsidR="003A0452" w:rsidRPr="003A0452" w:rsidRDefault="003A0452" w:rsidP="00912571">
      <w:pPr>
        <w:spacing w:after="160" w:line="276" w:lineRule="auto"/>
        <w:ind w:left="-567"/>
        <w:jc w:val="both"/>
        <w:rPr>
          <w:rFonts w:ascii="Times New Roman" w:hAnsi="Times New Roman"/>
        </w:rPr>
      </w:pPr>
      <w:r w:rsidRPr="003A0452">
        <w:rPr>
          <w:rFonts w:ascii="Times New Roman" w:hAnsi="Times New Roman"/>
          <w:b/>
          <w:u w:val="single"/>
        </w:rPr>
        <w:t>Ocenę niedostateczną</w:t>
      </w:r>
      <w:r w:rsidRPr="003A0452">
        <w:rPr>
          <w:rFonts w:ascii="Times New Roman" w:hAnsi="Times New Roman"/>
        </w:rPr>
        <w:t xml:space="preserve"> otrzymuje uczeń, który nie opanował wiadomości i umiejętności wymaganych na ocenę dopuszczającą. </w:t>
      </w:r>
    </w:p>
    <w:p w:rsidR="003A0452" w:rsidRPr="00912571" w:rsidRDefault="003A0452" w:rsidP="00912571">
      <w:pPr>
        <w:spacing w:after="160" w:line="276" w:lineRule="auto"/>
        <w:ind w:left="-567"/>
        <w:jc w:val="both"/>
        <w:rPr>
          <w:rFonts w:ascii="Times New Roman" w:hAnsi="Times New Roman"/>
        </w:rPr>
      </w:pPr>
      <w:r w:rsidRPr="003A0452">
        <w:rPr>
          <w:rFonts w:ascii="Times New Roman" w:hAnsi="Times New Roman"/>
          <w:b/>
          <w:u w:val="single"/>
        </w:rPr>
        <w:t>Ocenę dopuszczającą</w:t>
      </w:r>
      <w:r w:rsidRPr="00912571">
        <w:rPr>
          <w:rFonts w:ascii="Times New Roman" w:hAnsi="Times New Roman"/>
          <w:i/>
          <w:iCs/>
        </w:rPr>
        <w:t xml:space="preserve"> </w:t>
      </w:r>
      <w:r w:rsidRPr="003A0452">
        <w:rPr>
          <w:rFonts w:ascii="Times New Roman" w:hAnsi="Times New Roman"/>
        </w:rPr>
        <w:t>otrzymuje uczeń, który: w ograniczonym stopniu opanował podstawowe wiadomości i umiejętności, a braki nie przekreślają możliwości uzyskania przez ucznia podstawowej wiedzy i zrozumieć kolejnych z</w:t>
      </w:r>
      <w:r w:rsidRPr="00912571">
        <w:rPr>
          <w:rFonts w:ascii="Times New Roman" w:hAnsi="Times New Roman"/>
        </w:rPr>
        <w:t>agadnień omawianych na lekcjach: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buduje proste skrypty w 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zmienne w skryptach budowanych w 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opisuje algorytm Euklidesa,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wyszukuje największą liczbę w zbiorze nieuporządkowanym,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prosty program w języku C++ wyświetlający tekst na ekranie konsoli,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tworzy nowe bloki (procedury) w skryptach budowanych w 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definiuje i stosuje funkcje w programach pisanych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pisze polecenia w trybie interaktywnym języka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 xml:space="preserve"> do wyświetlania tekstu na ekranie,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tworzy procedury z parametrami w języku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wprowadza dane różnego rodzaju do komórek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wskazuje adres komórki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prezentuje na wykresie dane zawarte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liniowy w arkuszu kalkulacyjnym,</w:t>
      </w:r>
    </w:p>
    <w:p w:rsidR="003A0452" w:rsidRPr="00912571" w:rsidRDefault="003A0452" w:rsidP="00912571">
      <w:pPr>
        <w:pStyle w:val="Normalny1"/>
        <w:pBdr>
          <w:top w:val="none" w:sz="0" w:space="14" w:color="000000"/>
          <w:left w:val="none" w:sz="0" w:space="14" w:color="000000"/>
        </w:pBdr>
        <w:spacing w:after="0"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912571">
        <w:rPr>
          <w:rFonts w:ascii="Times New Roman" w:hAnsi="Times New Roman"/>
          <w:b/>
          <w:iCs/>
          <w:sz w:val="24"/>
          <w:szCs w:val="24"/>
          <w:u w:val="single"/>
        </w:rPr>
        <w:t>Ocenę dostateczną</w:t>
      </w:r>
      <w:r w:rsidRPr="009125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2571">
        <w:rPr>
          <w:rFonts w:ascii="Times New Roman" w:hAnsi="Times New Roman"/>
          <w:iCs/>
          <w:sz w:val="24"/>
          <w:szCs w:val="24"/>
        </w:rPr>
        <w:t>otrzymuje uczeń, który opanował podstawowe treści programowe w zakresie umożliwiającym postępy w dalszym uczeniu się i rozwiązuje proste zadania teoretyczne lub praktyczne; Uczeń oprócz spełnienia wymagań na ocenę dopuszczającą: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instrukcje warunkowe w skryptach budowanych w 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iteracje w skryptach budowanych w języku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realizuje algorytm Euklidesa w skrypcie programu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buduje w 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 xml:space="preserve"> skrypt wyszukujący największą liczbę w zbiorze nieuporządkowanym,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opisuje różnice pomiędzy kodem źródłowym a kodem wynikowym,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zmienne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wykonuje podstawowe operacje matematyczne na zmiennych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tablice do przechowywania danych w programach pisanych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tworzy i zapisuje prosty program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 xml:space="preserve"> do wyświetlania tekstu na ekranie,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definiuje i stosuje funkcje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wskazuje zakres komórek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proste formuły obliczeniowe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komórek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i formatuje obramowania komórek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drukuje tabele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wykresu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wstawia tabelę lub wykres arkusza kalkulacyjnego do dokumentu tekstowego,</w:t>
      </w:r>
    </w:p>
    <w:p w:rsidR="003A0452" w:rsidRPr="00FB5F75" w:rsidRDefault="003A0452" w:rsidP="00FB5F75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z wa</w:t>
      </w:r>
      <w:r w:rsidR="00FB5F75">
        <w:rPr>
          <w:rFonts w:ascii="Times New Roman" w:hAnsi="Times New Roman"/>
        </w:rPr>
        <w:t>runkami w arkuszu kalkulacyjnym.</w:t>
      </w:r>
    </w:p>
    <w:p w:rsidR="003A0452" w:rsidRPr="00912571" w:rsidRDefault="003A0452" w:rsidP="00912571">
      <w:pPr>
        <w:ind w:left="-567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  <w:b/>
          <w:u w:val="single"/>
        </w:rPr>
        <w:lastRenderedPageBreak/>
        <w:t>Ocenę dobrą</w:t>
      </w:r>
      <w:r w:rsidRPr="00912571">
        <w:rPr>
          <w:rStyle w:val="Domylnaczcionkaakapitu1"/>
          <w:rFonts w:ascii="Times New Roman" w:hAnsi="Times New Roman"/>
          <w:i/>
          <w:iCs/>
        </w:rPr>
        <w:t xml:space="preserve"> </w:t>
      </w:r>
      <w:r w:rsidRPr="00912571">
        <w:rPr>
          <w:rFonts w:ascii="Times New Roman" w:hAnsi="Times New Roman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3A0452" w:rsidRPr="00912571" w:rsidRDefault="003A0452" w:rsidP="00912571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sz w:val="24"/>
          <w:szCs w:val="24"/>
        </w:rPr>
        <w:t>Uczeń oprócz spełnienia wymagań na ocenę dostateczną: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 programie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 xml:space="preserve"> buduje skrypt wyodrębniający cyfry danej liczby,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porządkuje elementy zbioru metodą przez wybieranie oraz metodą przez zliczanie,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wyjaśnia, czym jest kompilator,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instrukcje warunkowe w programach pisanych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algorytmy porządkowania przedstawia w postaci programu w języku C++,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opisuje różnice pomiędzy kompilatorem a interpretatorem,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zmienne w programach pisanych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listy do przechowywania danych w programach pisanych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algorytmy porządkowania przedstawia w postaci programu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>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kopiuje formuły do innych komórek arkusza kalkulacyjnego, korzystając z adresowania względnego,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oblicza sumę i średnią zbioru liczb, korzystając z odpowiednich formuł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oraz usuwa wiersze i kolumny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dodaje oraz usuwa wiersze i kolumny arkusza kalkulacyjnego, 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rozmiar kolumn oraz wierszy arkusza kalkulacyjnego,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arkusz kalkulacyjny do obliczania wydatków,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włącza lub wyłącza elementy wykresu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wykresy dla dwóch serii danych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wyjaśnia działanie mechanizmu OLE,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iteracyjny w arkuszu kalkulacyjnym,</w:t>
      </w:r>
    </w:p>
    <w:p w:rsidR="003A0452" w:rsidRPr="00912571" w:rsidRDefault="003A0452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sortuje dane w </w:t>
      </w:r>
      <w:r w:rsidR="00FB5F75">
        <w:rPr>
          <w:rFonts w:ascii="Times New Roman" w:hAnsi="Times New Roman"/>
        </w:rPr>
        <w:t>kolumnie arkusza kalkulacyjnego.</w:t>
      </w:r>
    </w:p>
    <w:p w:rsidR="00912571" w:rsidRPr="00912571" w:rsidRDefault="00912571" w:rsidP="00912571">
      <w:pPr>
        <w:spacing w:after="1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12571">
        <w:rPr>
          <w:rFonts w:ascii="Times New Roman" w:eastAsia="Times New Roman" w:hAnsi="Times New Roman"/>
          <w:b/>
          <w:u w:val="single"/>
          <w:lang w:eastAsia="pl-PL"/>
        </w:rPr>
        <w:t>Ocenę bardzo dobrą</w:t>
      </w:r>
      <w:r w:rsidRPr="00912571">
        <w:rPr>
          <w:rFonts w:ascii="Times New Roman" w:eastAsia="Times New Roman" w:hAnsi="Times New Roman"/>
          <w:lang w:eastAsia="pl-PL"/>
        </w:rPr>
        <w:t xml:space="preserve"> 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 Uczeń oprócz spełnienia wymagań na ocenę dobrą: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sprawdza podzielność liczb, wykorzystując operator </w:t>
      </w:r>
      <w:proofErr w:type="spellStart"/>
      <w:r w:rsidRPr="00912571">
        <w:rPr>
          <w:rFonts w:ascii="Times New Roman" w:hAnsi="Times New Roman"/>
          <w:i/>
        </w:rPr>
        <w:t>mod</w:t>
      </w:r>
      <w:proofErr w:type="spellEnd"/>
      <w:r w:rsidRPr="00912571">
        <w:rPr>
          <w:rFonts w:ascii="Times New Roman" w:hAnsi="Times New Roman"/>
        </w:rPr>
        <w:t xml:space="preserve"> w skrypcie języka </w:t>
      </w:r>
      <w:proofErr w:type="spellStart"/>
      <w:r w:rsidRPr="00912571">
        <w:rPr>
          <w:rFonts w:ascii="Times New Roman" w:hAnsi="Times New Roman"/>
        </w:rPr>
        <w:t>Scratch</w:t>
      </w:r>
      <w:proofErr w:type="spellEnd"/>
      <w:r w:rsidRPr="00912571">
        <w:rPr>
          <w:rFonts w:ascii="Times New Roman" w:hAnsi="Times New Roman"/>
        </w:rPr>
        <w:t>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wyszukuje element w zbiorze uporządkowanym metodą przez połowienie (</w:t>
      </w:r>
      <w:r w:rsidRPr="00912571">
        <w:rPr>
          <w:rFonts w:ascii="Times New Roman" w:hAnsi="Times New Roman"/>
          <w:i/>
        </w:rPr>
        <w:t>dziel i zwyciężaj</w:t>
      </w:r>
      <w:r w:rsidRPr="00912571">
        <w:rPr>
          <w:rFonts w:ascii="Times New Roman" w:hAnsi="Times New Roman"/>
        </w:rPr>
        <w:t>),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instrukcje iteracyjne w programach pisanych w języku C++,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pisze w języku C++ program wyszukujący element w zbiorze uporządkowanym,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wykorzystuje instrukcje warunkowe i iteracyjne w programach pisanych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>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pisze w języku </w:t>
      </w:r>
      <w:proofErr w:type="spellStart"/>
      <w:r w:rsidRPr="00912571">
        <w:rPr>
          <w:rFonts w:ascii="Times New Roman" w:hAnsi="Times New Roman"/>
        </w:rPr>
        <w:t>Python</w:t>
      </w:r>
      <w:proofErr w:type="spellEnd"/>
      <w:r w:rsidRPr="00912571">
        <w:rPr>
          <w:rFonts w:ascii="Times New Roman" w:hAnsi="Times New Roman"/>
        </w:rPr>
        <w:t xml:space="preserve"> program wyszukujący element w zbiorze uporządkowanym, 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funkcję JEŻELI arkusza kalkulacyjnego do przedstawiania sytuacji warunkowych,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kopiuje formuły z użyciem adresowania bezwzględnego oraz mieszanego,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wykresy dla wielu serii danych w arkuszu kalkulacyjnym,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wstawiając obiekt zewnętrzny do dokumentu tekstowego opisuje różnice pomiędzy obiektem osadzonym a połączonym,</w:t>
      </w:r>
    </w:p>
    <w:p w:rsidR="00912571" w:rsidRPr="00912571" w:rsidRDefault="00912571" w:rsidP="00912571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arkusz kalkulacyjny w innych dziedzinach,</w:t>
      </w:r>
    </w:p>
    <w:p w:rsidR="00912571" w:rsidRPr="00FB5F75" w:rsidRDefault="00912571" w:rsidP="00FB5F75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wyświetla określone dane w arkuszu kalkulacyjnym, ko</w:t>
      </w:r>
      <w:r w:rsidR="00FB5F75">
        <w:rPr>
          <w:rFonts w:ascii="Times New Roman" w:hAnsi="Times New Roman"/>
        </w:rPr>
        <w:t>rzystając z funkcji filtrowania.</w:t>
      </w:r>
    </w:p>
    <w:p w:rsidR="00912571" w:rsidRPr="00912571" w:rsidRDefault="00912571" w:rsidP="00912571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b/>
          <w:sz w:val="24"/>
          <w:szCs w:val="24"/>
          <w:u w:val="single"/>
        </w:rPr>
        <w:lastRenderedPageBreak/>
        <w:t>Ocena celująca</w:t>
      </w:r>
      <w:r w:rsidRPr="00912571">
        <w:rPr>
          <w:rStyle w:val="Domylnaczcionkaakapitu1"/>
          <w:rFonts w:ascii="Times New Roman" w:hAnsi="Times New Roman"/>
          <w:iCs/>
          <w:sz w:val="24"/>
          <w:szCs w:val="24"/>
        </w:rPr>
        <w:t xml:space="preserve"> </w:t>
      </w:r>
      <w:r w:rsidRPr="00912571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12571">
        <w:rPr>
          <w:rFonts w:ascii="Times New Roman" w:hAnsi="Times New Roman"/>
          <w:sz w:val="24"/>
          <w:szCs w:val="24"/>
        </w:rPr>
        <w:t xml:space="preserve">otrzymuje uczeń, który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umiejętności. </w:t>
      </w:r>
    </w:p>
    <w:p w:rsidR="00912571" w:rsidRDefault="00912571" w:rsidP="00912571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b/>
          <w:sz w:val="24"/>
          <w:szCs w:val="24"/>
        </w:rPr>
        <w:t>Wymagania na ocenę celującą</w:t>
      </w:r>
      <w:r w:rsidRPr="00912571">
        <w:rPr>
          <w:rFonts w:ascii="Times New Roman" w:hAnsi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146683" w:rsidRDefault="00146683" w:rsidP="00912571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</w:p>
    <w:p w:rsidR="00146683" w:rsidRPr="00146683" w:rsidRDefault="00146683" w:rsidP="00146683">
      <w:pPr>
        <w:spacing w:after="160" w:line="276" w:lineRule="auto"/>
        <w:jc w:val="center"/>
        <w:rPr>
          <w:rFonts w:ascii="Times New Roman" w:hAnsi="Times New Roman"/>
          <w:b/>
          <w:u w:val="single"/>
        </w:rPr>
      </w:pPr>
    </w:p>
    <w:p w:rsidR="00146683" w:rsidRPr="00146683" w:rsidRDefault="00146683" w:rsidP="00146683">
      <w:pPr>
        <w:spacing w:after="160" w:line="276" w:lineRule="auto"/>
        <w:jc w:val="center"/>
        <w:rPr>
          <w:rFonts w:ascii="Times New Roman" w:hAnsi="Times New Roman"/>
          <w:b/>
          <w:u w:val="single"/>
        </w:rPr>
      </w:pPr>
      <w:r w:rsidRPr="00146683">
        <w:rPr>
          <w:rFonts w:ascii="Times New Roman" w:hAnsi="Times New Roman"/>
          <w:b/>
          <w:u w:val="single"/>
        </w:rPr>
        <w:t>Wymagania na roczną ocenę klasyfikacyjną:</w:t>
      </w:r>
    </w:p>
    <w:p w:rsidR="00146683" w:rsidRPr="00FB5F75" w:rsidRDefault="00146683" w:rsidP="00146683">
      <w:pPr>
        <w:autoSpaceDE w:val="0"/>
        <w:autoSpaceDN w:val="0"/>
        <w:adjustRightInd w:val="0"/>
        <w:ind w:left="-567"/>
        <w:contextualSpacing/>
        <w:rPr>
          <w:rFonts w:ascii="Times New Roman" w:eastAsia="Humanist521PL-Roman" w:hAnsi="Times New Roman"/>
          <w:b/>
        </w:rPr>
      </w:pPr>
      <w:r w:rsidRPr="00FB5F75">
        <w:rPr>
          <w:rFonts w:ascii="Times New Roman" w:eastAsia="Humanist521PL-Roman" w:hAnsi="Times New Roman"/>
          <w:b/>
        </w:rPr>
        <w:t>Ucznia obowiązuje spełnienie wymagań edukacyjnych  na śródroczne oceny klasyfikacyjne oraz poniższe wymagania edukacyjne.</w:t>
      </w:r>
    </w:p>
    <w:p w:rsidR="00D3660D" w:rsidRPr="00146683" w:rsidRDefault="00D3660D" w:rsidP="00146683">
      <w:pPr>
        <w:autoSpaceDE w:val="0"/>
        <w:autoSpaceDN w:val="0"/>
        <w:adjustRightInd w:val="0"/>
        <w:ind w:left="-567"/>
        <w:contextualSpacing/>
        <w:rPr>
          <w:rFonts w:ascii="Times New Roman" w:eastAsia="Humanist521PL-Roman" w:hAnsi="Times New Roman"/>
          <w:sz w:val="22"/>
          <w:szCs w:val="22"/>
        </w:rPr>
      </w:pPr>
    </w:p>
    <w:p w:rsidR="00D3660D" w:rsidRPr="003A0452" w:rsidRDefault="00D3660D" w:rsidP="00D3660D">
      <w:pPr>
        <w:spacing w:after="160" w:line="276" w:lineRule="auto"/>
        <w:ind w:left="-567"/>
        <w:jc w:val="both"/>
        <w:rPr>
          <w:rFonts w:ascii="Times New Roman" w:hAnsi="Times New Roman"/>
        </w:rPr>
      </w:pPr>
      <w:r w:rsidRPr="003A0452">
        <w:rPr>
          <w:rFonts w:ascii="Times New Roman" w:hAnsi="Times New Roman"/>
          <w:b/>
          <w:u w:val="single"/>
        </w:rPr>
        <w:t>Ocenę niedostateczną</w:t>
      </w:r>
      <w:r w:rsidRPr="003A0452">
        <w:rPr>
          <w:rFonts w:ascii="Times New Roman" w:hAnsi="Times New Roman"/>
        </w:rPr>
        <w:t xml:space="preserve"> otrzymuje uczeń, który nie opanował wiadomości i umiejętności wymaganych na ocenę dopuszczającą. </w:t>
      </w:r>
    </w:p>
    <w:p w:rsidR="00D3660D" w:rsidRPr="00912571" w:rsidRDefault="00D3660D" w:rsidP="00D3660D">
      <w:pPr>
        <w:spacing w:after="160" w:line="276" w:lineRule="auto"/>
        <w:ind w:left="-567"/>
        <w:jc w:val="both"/>
        <w:rPr>
          <w:rFonts w:ascii="Times New Roman" w:hAnsi="Times New Roman"/>
        </w:rPr>
      </w:pPr>
      <w:r w:rsidRPr="003A0452">
        <w:rPr>
          <w:rFonts w:ascii="Times New Roman" w:hAnsi="Times New Roman"/>
          <w:b/>
          <w:u w:val="single"/>
        </w:rPr>
        <w:t>Ocenę dopuszczającą</w:t>
      </w:r>
      <w:r w:rsidRPr="00912571">
        <w:rPr>
          <w:rFonts w:ascii="Times New Roman" w:hAnsi="Times New Roman"/>
          <w:i/>
          <w:iCs/>
        </w:rPr>
        <w:t xml:space="preserve"> </w:t>
      </w:r>
      <w:r w:rsidRPr="003A0452">
        <w:rPr>
          <w:rFonts w:ascii="Times New Roman" w:hAnsi="Times New Roman"/>
        </w:rPr>
        <w:t>otrzymuje uczeń, który: w ograniczonym stopniu opanował podstawowe wiadomości i umiejętności, a braki nie przekreślają możliwości uzyskania przez ucznia podstawowej wiedzy i zrozumieć kolejnych z</w:t>
      </w:r>
      <w:r w:rsidRPr="00912571">
        <w:rPr>
          <w:rFonts w:ascii="Times New Roman" w:hAnsi="Times New Roman"/>
        </w:rPr>
        <w:t>agadnień omawianych na lekcjach: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wprowadza dane różnego rodzaju do komórek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wskazuje adres komórki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prezentuje na wykresie dane zawarte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liniowy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współpracuje w grupie, tworząc wspólny projekt,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prostą stronę internetową w języku HTML i zapisuje ją w pliku,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prostą stronę internetową, korzystając z systemu zarządzania treścią (CMS),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umieszcza pliki w chmurze,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prezentuje określone zagadnienia w postaci prezentacji multimedialnej,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slajdy do prezentacji multimedialnej,</w:t>
      </w:r>
    </w:p>
    <w:p w:rsidR="00D3660D" w:rsidRPr="00912571" w:rsidRDefault="00D3660D" w:rsidP="00D3660D">
      <w:pPr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test i obrazy do prezentacji multimedialnej.</w:t>
      </w:r>
    </w:p>
    <w:p w:rsidR="00D3660D" w:rsidRPr="00FB5F75" w:rsidRDefault="00D3660D" w:rsidP="00FB5F75">
      <w:pPr>
        <w:pStyle w:val="Normalny1"/>
        <w:pBdr>
          <w:top w:val="none" w:sz="0" w:space="14" w:color="000000"/>
          <w:left w:val="none" w:sz="0" w:space="14" w:color="000000"/>
        </w:pBdr>
        <w:spacing w:after="0"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  <w:r w:rsidRPr="00912571">
        <w:rPr>
          <w:rFonts w:ascii="Times New Roman" w:hAnsi="Times New Roman"/>
          <w:b/>
          <w:iCs/>
          <w:sz w:val="24"/>
          <w:szCs w:val="24"/>
          <w:u w:val="single"/>
        </w:rPr>
        <w:t>Ocenę dostateczną</w:t>
      </w:r>
      <w:r w:rsidRPr="009125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2571">
        <w:rPr>
          <w:rFonts w:ascii="Times New Roman" w:hAnsi="Times New Roman"/>
          <w:iCs/>
          <w:sz w:val="24"/>
          <w:szCs w:val="24"/>
        </w:rPr>
        <w:t>otrzymuje uczeń, który opanował podstawowe treści programowe w zakresie umożliwiającym postępy w dalszym uczeniu się i rozwiązuje proste zadania teoretyczne lub praktyczne; Uczeń oprócz spełnienia wymagań na ocenę dopuszczającą: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wskazuje zakres komórek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proste formuły obliczeniowe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komórek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i formatuje obramowania komórek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drukuje tabele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wykresu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wstawia tabelę lub wykres arkusza kalkulacyjnego do dokumentu tekstowego,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z warunkami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przygotowuje plan działania, realizując projekt grupowy,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formatuje tekst strony internetowej utworzonej w języku HTML,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motywy, aby zmienić wygląd strony utworzonej w systemie zarządzania treścią,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lastRenderedPageBreak/>
        <w:t>dodaje obrazy i inne elementy multimedialne do strony utworzonej w systemie zarządzania treścią,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udostępnia innym pliki umieszczone w chmurze,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wyszukuje w </w:t>
      </w:r>
      <w:proofErr w:type="spellStart"/>
      <w:r w:rsidRPr="00912571">
        <w:rPr>
          <w:rFonts w:ascii="Times New Roman" w:hAnsi="Times New Roman"/>
        </w:rPr>
        <w:t>internecie</w:t>
      </w:r>
      <w:proofErr w:type="spellEnd"/>
      <w:r w:rsidRPr="00912571">
        <w:rPr>
          <w:rFonts w:ascii="Times New Roman" w:hAnsi="Times New Roman"/>
        </w:rPr>
        <w:t xml:space="preserve"> informacje potrzebne do wykonania zadania,</w:t>
      </w:r>
    </w:p>
    <w:p w:rsidR="00D3660D" w:rsidRPr="00912571" w:rsidRDefault="00D3660D" w:rsidP="00D3660D">
      <w:pPr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prezentacji, dostosowując kolory poszczególnych elementów.</w:t>
      </w:r>
    </w:p>
    <w:p w:rsidR="00D3660D" w:rsidRPr="00912571" w:rsidRDefault="00D3660D" w:rsidP="00D3660D">
      <w:pPr>
        <w:ind w:left="-567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  <w:b/>
          <w:u w:val="single"/>
        </w:rPr>
        <w:t>Ocenę dobrą</w:t>
      </w:r>
      <w:r w:rsidRPr="00912571">
        <w:rPr>
          <w:rStyle w:val="Domylnaczcionkaakapitu1"/>
          <w:rFonts w:ascii="Times New Roman" w:hAnsi="Times New Roman"/>
          <w:i/>
          <w:iCs/>
        </w:rPr>
        <w:t xml:space="preserve"> </w:t>
      </w:r>
      <w:r w:rsidRPr="00912571">
        <w:rPr>
          <w:rFonts w:ascii="Times New Roman" w:hAnsi="Times New Roman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D3660D" w:rsidRPr="00912571" w:rsidRDefault="00D3660D" w:rsidP="00D3660D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sz w:val="24"/>
          <w:szCs w:val="24"/>
        </w:rPr>
        <w:t>Uczeń oprócz spełnienia wymagań na ocenę dostateczną: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kopiuje formuły do innych komórek arkusza kalkulacyjnego, korzystając z adresowania względnego,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oblicza sumę i średnią zbioru liczb, korzystając z odpowiednich formuł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oraz usuwa wiersze i kolumny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dodaje oraz usuwa wiersze i kolumny arkusza kalkulacyjnego, 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rozmiar kolumn oraz wierszy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arkusz kalkulacyjny do obliczania wydatków,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włącza lub wyłącza elementy wykresu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wykresy dla dwóch serii danych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wyjaśnia działanie mechanizmu OLE,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realizuje algorytm iteracyjny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sortuje dane w kolumnie arkusza kalkulacyjnego,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rozdziela zadania pomiędzy członków grupy podczas pracy nad projektem grupowym,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tabele i obrazy do strony utworzonej w języku HTML,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korzysta z kategorii i </w:t>
      </w:r>
      <w:proofErr w:type="spellStart"/>
      <w:r w:rsidRPr="00912571">
        <w:rPr>
          <w:rFonts w:ascii="Times New Roman" w:hAnsi="Times New Roman"/>
        </w:rPr>
        <w:t>tagów</w:t>
      </w:r>
      <w:proofErr w:type="spellEnd"/>
      <w:r w:rsidRPr="00912571">
        <w:rPr>
          <w:rFonts w:ascii="Times New Roman" w:hAnsi="Times New Roman"/>
        </w:rPr>
        <w:t xml:space="preserve"> na stronie internetowe utworzonej w systemie zarządzania treścią,</w:t>
      </w:r>
    </w:p>
    <w:p w:rsidR="00D3660D" w:rsidRPr="00912571" w:rsidRDefault="00D3660D" w:rsidP="00D3660D">
      <w:pPr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dodaje do prezentacji przejścia i animacje.</w:t>
      </w:r>
    </w:p>
    <w:p w:rsidR="00D3660D" w:rsidRPr="00912571" w:rsidRDefault="00D3660D" w:rsidP="00D3660D">
      <w:pPr>
        <w:spacing w:after="1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12571">
        <w:rPr>
          <w:rFonts w:ascii="Times New Roman" w:eastAsia="Times New Roman" w:hAnsi="Times New Roman"/>
          <w:b/>
          <w:u w:val="single"/>
          <w:lang w:eastAsia="pl-PL"/>
        </w:rPr>
        <w:t>Ocenę bardzo dobrą</w:t>
      </w:r>
      <w:r w:rsidRPr="00912571">
        <w:rPr>
          <w:rFonts w:ascii="Times New Roman" w:eastAsia="Times New Roman" w:hAnsi="Times New Roman"/>
          <w:lang w:eastAsia="pl-PL"/>
        </w:rPr>
        <w:t xml:space="preserve"> 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 Uczeń oprócz spełnienia wymagań na ocenę dobrą: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funkcję JEŻELI arkusza kalkulacyjnego do przedstawiania sytuacji warunkowych,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kopiuje formuły z użyciem adresowania bezwzględnego oraz mieszanego,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tworzy wykresy dla wielu serii danych w arkuszu kalkulacyjnym,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wstawiając obiekt zewnętrzny do dokumentu tekstowego opisuje różnice pomiędzy obiektem osadzonym a połączonym,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wykorzystuje arkusz kalkulacyjny w innych dziedzinach,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wyświetla określone dane w arkuszu kalkulacyjnym, korzystając z funkcji filtrowania,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dodaje </w:t>
      </w:r>
      <w:proofErr w:type="spellStart"/>
      <w:r w:rsidRPr="00912571">
        <w:rPr>
          <w:rFonts w:ascii="Times New Roman" w:hAnsi="Times New Roman"/>
        </w:rPr>
        <w:t>hiperłącza</w:t>
      </w:r>
      <w:proofErr w:type="spellEnd"/>
      <w:r w:rsidRPr="00912571">
        <w:rPr>
          <w:rFonts w:ascii="Times New Roman" w:hAnsi="Times New Roman"/>
        </w:rPr>
        <w:t xml:space="preserve"> do strony utworzonej w języku HTML,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zmienia wygląd menu głównego strony internetowej utworzonej w systemie zarządzania treścią,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dodaje </w:t>
      </w:r>
      <w:proofErr w:type="spellStart"/>
      <w:r w:rsidRPr="00912571">
        <w:rPr>
          <w:rFonts w:ascii="Times New Roman" w:hAnsi="Times New Roman"/>
        </w:rPr>
        <w:t>widżety</w:t>
      </w:r>
      <w:proofErr w:type="spellEnd"/>
      <w:r w:rsidRPr="00912571">
        <w:rPr>
          <w:rFonts w:ascii="Times New Roman" w:hAnsi="Times New Roman"/>
        </w:rPr>
        <w:t xml:space="preserve"> do strony internetowej utworzonej w systemie zarządzania treścią,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>krytycznie ocenia wartość informacji znalezionych w </w:t>
      </w:r>
      <w:proofErr w:type="spellStart"/>
      <w:r w:rsidRPr="00912571">
        <w:rPr>
          <w:rFonts w:ascii="Times New Roman" w:hAnsi="Times New Roman"/>
        </w:rPr>
        <w:t>internecie</w:t>
      </w:r>
      <w:proofErr w:type="spellEnd"/>
      <w:r w:rsidRPr="00912571">
        <w:rPr>
          <w:rFonts w:ascii="Times New Roman" w:hAnsi="Times New Roman"/>
        </w:rPr>
        <w:t xml:space="preserve"> – weryfikuje je w różnych źródłach,</w:t>
      </w:r>
    </w:p>
    <w:p w:rsidR="00D3660D" w:rsidRPr="00912571" w:rsidRDefault="00D3660D" w:rsidP="00D3660D">
      <w:pPr>
        <w:pStyle w:val="Akapitzlist"/>
        <w:numPr>
          <w:ilvl w:val="0"/>
          <w:numId w:val="1"/>
        </w:numPr>
        <w:ind w:left="170" w:hanging="170"/>
        <w:jc w:val="both"/>
        <w:rPr>
          <w:rFonts w:ascii="Times New Roman" w:hAnsi="Times New Roman"/>
        </w:rPr>
      </w:pPr>
      <w:r w:rsidRPr="00912571">
        <w:rPr>
          <w:rFonts w:ascii="Times New Roman" w:hAnsi="Times New Roman"/>
        </w:rPr>
        <w:t xml:space="preserve">dodaje do prezentacji własne nagrania audio i wideo. </w:t>
      </w:r>
    </w:p>
    <w:p w:rsidR="00D3660D" w:rsidRPr="00912571" w:rsidRDefault="00D3660D" w:rsidP="00D3660D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b/>
          <w:sz w:val="24"/>
          <w:szCs w:val="24"/>
          <w:u w:val="single"/>
        </w:rPr>
        <w:lastRenderedPageBreak/>
        <w:t>Ocena celująca</w:t>
      </w:r>
      <w:r w:rsidRPr="00912571">
        <w:rPr>
          <w:rStyle w:val="Domylnaczcionkaakapitu1"/>
          <w:rFonts w:ascii="Times New Roman" w:hAnsi="Times New Roman"/>
          <w:iCs/>
          <w:sz w:val="24"/>
          <w:szCs w:val="24"/>
        </w:rPr>
        <w:t xml:space="preserve"> </w:t>
      </w:r>
      <w:r w:rsidRPr="00912571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12571">
        <w:rPr>
          <w:rFonts w:ascii="Times New Roman" w:hAnsi="Times New Roman"/>
          <w:sz w:val="24"/>
          <w:szCs w:val="24"/>
        </w:rPr>
        <w:t xml:space="preserve">otrzymuje uczeń, który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umiejętności. </w:t>
      </w:r>
    </w:p>
    <w:p w:rsidR="00D3660D" w:rsidRDefault="00D3660D" w:rsidP="00D3660D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12571">
        <w:rPr>
          <w:rFonts w:ascii="Times New Roman" w:hAnsi="Times New Roman"/>
          <w:b/>
          <w:sz w:val="24"/>
          <w:szCs w:val="24"/>
        </w:rPr>
        <w:t>Wymagania na ocenę celującą</w:t>
      </w:r>
      <w:r w:rsidRPr="00912571">
        <w:rPr>
          <w:rFonts w:ascii="Times New Roman" w:hAnsi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D3660D" w:rsidRDefault="00D3660D" w:rsidP="00D3660D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</w:p>
    <w:p w:rsidR="00146683" w:rsidRPr="00912571" w:rsidRDefault="00146683" w:rsidP="00912571">
      <w:pPr>
        <w:pStyle w:val="Normalny1"/>
        <w:spacing w:after="0" w:line="276" w:lineRule="auto"/>
        <w:ind w:left="-567"/>
        <w:jc w:val="both"/>
        <w:rPr>
          <w:rFonts w:ascii="Times New Roman" w:hAnsi="Times New Roman"/>
          <w:iCs/>
          <w:sz w:val="24"/>
          <w:szCs w:val="24"/>
        </w:rPr>
      </w:pPr>
    </w:p>
    <w:p w:rsidR="00912571" w:rsidRPr="00912571" w:rsidRDefault="00912571" w:rsidP="00912571">
      <w:pPr>
        <w:spacing w:after="16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912571" w:rsidRPr="00912571" w:rsidRDefault="00912571" w:rsidP="00912571">
      <w:pPr>
        <w:jc w:val="both"/>
        <w:rPr>
          <w:rFonts w:ascii="Times New Roman" w:hAnsi="Times New Roman"/>
        </w:rPr>
      </w:pPr>
    </w:p>
    <w:sectPr w:rsidR="00912571" w:rsidRPr="0091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A0C"/>
    <w:multiLevelType w:val="hybridMultilevel"/>
    <w:tmpl w:val="E7601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54A08"/>
    <w:multiLevelType w:val="hybridMultilevel"/>
    <w:tmpl w:val="B26C5568"/>
    <w:lvl w:ilvl="0" w:tplc="041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2"/>
    <w:rsid w:val="00146683"/>
    <w:rsid w:val="003A0452"/>
    <w:rsid w:val="007F2F89"/>
    <w:rsid w:val="00912571"/>
    <w:rsid w:val="00966E6D"/>
    <w:rsid w:val="00A52B51"/>
    <w:rsid w:val="00D3660D"/>
    <w:rsid w:val="00FB5F7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5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452"/>
    <w:pPr>
      <w:ind w:left="720"/>
      <w:contextualSpacing/>
    </w:pPr>
  </w:style>
  <w:style w:type="paragraph" w:customStyle="1" w:styleId="Normalny1">
    <w:name w:val="Normalny1"/>
    <w:rsid w:val="003A04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3A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5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452"/>
    <w:pPr>
      <w:ind w:left="720"/>
      <w:contextualSpacing/>
    </w:pPr>
  </w:style>
  <w:style w:type="paragraph" w:customStyle="1" w:styleId="Normalny1">
    <w:name w:val="Normalny1"/>
    <w:rsid w:val="003A04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3A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Krzysiek</cp:lastModifiedBy>
  <cp:revision>2</cp:revision>
  <dcterms:created xsi:type="dcterms:W3CDTF">2021-02-23T19:57:00Z</dcterms:created>
  <dcterms:modified xsi:type="dcterms:W3CDTF">2021-02-23T19:57:00Z</dcterms:modified>
</cp:coreProperties>
</file>