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2" w:rsidRPr="006A0DFF" w:rsidRDefault="00C67862" w:rsidP="004A2448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6A0DFF">
        <w:rPr>
          <w:rFonts w:eastAsia="Humanist521PL-Roman"/>
          <w:b/>
          <w:color w:val="000000"/>
        </w:rPr>
        <w:t xml:space="preserve">Wymagania edukacyjne </w:t>
      </w:r>
    </w:p>
    <w:p w:rsidR="00C67862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6A0DFF">
        <w:rPr>
          <w:rFonts w:eastAsia="Humanist521PL-Roman"/>
          <w:b/>
          <w:color w:val="000000"/>
        </w:rPr>
        <w:t>na śródroczne oceny klasyfikacyjne z geografii w klasie 8</w:t>
      </w:r>
    </w:p>
    <w:p w:rsidR="00C67862" w:rsidRPr="006A0DFF" w:rsidRDefault="0005422B" w:rsidP="00E85FED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>
        <w:rPr>
          <w:rFonts w:eastAsia="Humanist521PL-Roman"/>
          <w:b/>
          <w:color w:val="000000"/>
        </w:rPr>
        <w:t>rok szkolny 2022</w:t>
      </w:r>
      <w:r w:rsidR="00CE2E0C">
        <w:rPr>
          <w:rFonts w:eastAsia="Humanist521PL-Roman"/>
          <w:b/>
          <w:color w:val="000000"/>
        </w:rPr>
        <w:t>/202</w:t>
      </w:r>
      <w:bookmarkStart w:id="0" w:name="_GoBack"/>
      <w:bookmarkEnd w:id="0"/>
      <w:r>
        <w:rPr>
          <w:rFonts w:eastAsia="Humanist521PL-Roman"/>
          <w:b/>
          <w:color w:val="000000"/>
        </w:rPr>
        <w:t>3</w:t>
      </w: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6A0DFF">
        <w:rPr>
          <w:rFonts w:eastAsia="Humanist521PL-Roman"/>
          <w:b/>
          <w:color w:val="000000"/>
        </w:rPr>
        <w:t xml:space="preserve">Ocenę niedostateczną </w:t>
      </w:r>
      <w:r w:rsidRPr="006A0DFF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jc w:val="both"/>
        <w:rPr>
          <w:b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ocenę dopuszczającą</w:t>
      </w:r>
    </w:p>
    <w:p w:rsidR="00C67862" w:rsidRPr="006A0DFF" w:rsidRDefault="00C67862" w:rsidP="00923F1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DFF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67862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wskazuje na mapie położenie geograficzne Azji 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formy ukształtowania powierzchni</w:t>
      </w:r>
      <w:r w:rsidR="00196F48" w:rsidRPr="006A0DFF">
        <w:t>, największe rzeki</w:t>
      </w:r>
      <w:r w:rsidRPr="006A0DFF">
        <w:t xml:space="preserve"> Azji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wyjaśnia znaczenie terminu wulkanizm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czynniki przyrodnicze wpływające na rozwój rolnictwa w Azji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uprawy w Azji na podstawie mapy gospodarczej </w:t>
      </w:r>
    </w:p>
    <w:p w:rsidR="00095A1D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cechy środowiska naturalnego Japonii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uprawy w Chinach i opisuje ich rozmieszczenie na podstawie </w:t>
      </w:r>
      <w:r w:rsidR="00196F48" w:rsidRPr="006A0DFF">
        <w:t xml:space="preserve">mapy 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określa położenie geograficzne Indii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porównuje liczbę ludności Chin i Indii oraz odczytuje z wykresu ich prognozę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rośliny uprawne w Indiach i wskazuje na mapie </w:t>
      </w:r>
      <w:r w:rsidR="00F84A0A" w:rsidRPr="006A0DFF">
        <w:t xml:space="preserve">tematycznej </w:t>
      </w:r>
      <w:r w:rsidRPr="006A0DFF">
        <w:t xml:space="preserve">regiony ich występowania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określa położenie geograficzne Bliskiego Wschodu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państwa leżące na Bliskim Wschodzie na podstawie mapy politycznej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wskazuje na mapie miejsca konfliktów zbrojnych na Bliskim Wschodzie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określa położenie matematyczno-geograficzne Afryki na podstawie mapy </w:t>
      </w:r>
      <w:proofErr w:type="spellStart"/>
      <w:r w:rsidRPr="006A0DFF">
        <w:t>ogólnogeograficznej</w:t>
      </w:r>
      <w:proofErr w:type="spellEnd"/>
      <w:r w:rsidRPr="006A0DFF">
        <w:t xml:space="preserve">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strefy klimatyczne Afryki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największe rzeki i jeziora Afryki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czynniki przyrodnicze wpływające na rozwój rolnictwa w Afryce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surowce mineralne Afryki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wyjaśnia różnicę między głodem a niedożywieniem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państwa w Afryce dotknięte głodem i niedożywieniem </w:t>
      </w:r>
    </w:p>
    <w:p w:rsidR="00C67862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obiekty turystyczne na terenie Kenii</w:t>
      </w:r>
    </w:p>
    <w:p w:rsidR="00546B66" w:rsidRPr="006A0DFF" w:rsidRDefault="00546B66" w:rsidP="00923F18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jc w:val="both"/>
      </w:pPr>
      <w:r w:rsidRPr="006A0DFF">
        <w:rPr>
          <w:rFonts w:eastAsia="Humanist521PL-Roman"/>
          <w:b/>
          <w:bCs/>
          <w:color w:val="000000"/>
        </w:rPr>
        <w:t xml:space="preserve">Wymagania edukacyjne </w:t>
      </w:r>
      <w:r w:rsidRPr="006A0DFF">
        <w:rPr>
          <w:rFonts w:eastAsia="Humanist521PL-Roman"/>
          <w:b/>
          <w:color w:val="000000"/>
        </w:rPr>
        <w:t>na ocenę dostateczną</w:t>
      </w:r>
      <w:r w:rsidRPr="006A0DFF">
        <w:rPr>
          <w:rFonts w:eastAsia="Humanist521PL-Roman"/>
          <w:color w:val="000000"/>
        </w:rPr>
        <w:t xml:space="preserve"> </w:t>
      </w:r>
    </w:p>
    <w:p w:rsidR="001D445F" w:rsidRPr="00E85FED" w:rsidRDefault="006A0DFF" w:rsidP="00E85FED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>
        <w:rPr>
          <w:rFonts w:eastAsia="Humanist521PL-Roman"/>
          <w:color w:val="000000"/>
          <w:u w:val="single"/>
        </w:rPr>
        <w:t>Uczeń: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opisuje linię brzegową Azji na podstawie mapy świata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charakteryzuje zróżnicowanie środowiska geograficznego Azji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przedstawia kontrasty w ukształtowaniu powierzchni terenu Azji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czynniki klimatyczne kształtujące klimat Azji</w:t>
      </w:r>
    </w:p>
    <w:p w:rsidR="00C67862" w:rsidRPr="006A0DFF" w:rsidRDefault="00095A1D" w:rsidP="00095A1D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ws</w:t>
      </w:r>
      <w:r w:rsidR="00C67862" w:rsidRPr="006A0DFF">
        <w:t xml:space="preserve">kazuje na mapie obszary Azji o korzystnych i niekorzystnych warunkach do rozwoju rolnictwa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charakteryzuje ukształtowanie powierzchni Japonii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omawia strukturę zatrudnienia w Japonii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warunki naturalne rozwoju rolnictwa w Japonii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6A0DFF">
        <w:t xml:space="preserve">przedstawia cechy rolnictwa Japonii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określa różnorodność cech środowiska geograficznego Chin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przedstawia nierównomierne rozmieszczenie ludności Chin </w:t>
      </w:r>
      <w:r w:rsidR="001D445F" w:rsidRPr="006A0DFF">
        <w:t xml:space="preserve">na podstawie mapy </w:t>
      </w:r>
      <w:r w:rsidRPr="006A0DFF">
        <w:t xml:space="preserve">gęstości zaludnienia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główne kierunki produkcji rolnej w Chinach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podaje przyczyny powstawania slumsów w Indiach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6A0DFF">
        <w:t xml:space="preserve">omawia warunki uprawy roślin w Indiach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cechy środowiska przyrodniczego Bliskiego Wschodu</w:t>
      </w:r>
    </w:p>
    <w:p w:rsidR="001D445F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omawia wielkość zasobów ropy naftowej na świecie i na Bliskim Wschodzie na podstawie wykresu i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>omawia cechy ukształtowania powierzchni Afryki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 xml:space="preserve">wymienia cechy różnych typów klimatu w Afryce na podstawie </w:t>
      </w:r>
      <w:proofErr w:type="spellStart"/>
      <w:r w:rsidRPr="006A0DFF">
        <w:t>klimatogramów</w:t>
      </w:r>
      <w:proofErr w:type="spellEnd"/>
      <w:r w:rsidRPr="006A0DFF">
        <w:t xml:space="preserve">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lastRenderedPageBreak/>
        <w:t xml:space="preserve">omawia czynniki przyrodnicze i </w:t>
      </w:r>
      <w:proofErr w:type="spellStart"/>
      <w:r w:rsidRPr="006A0DFF">
        <w:t>pozaprzyrodnicze</w:t>
      </w:r>
      <w:proofErr w:type="spellEnd"/>
      <w:r w:rsidRPr="006A0DFF">
        <w:t xml:space="preserve"> rozwoju rolnictwa w Afryce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>omawia przemysł wydobywczy w Afryce</w:t>
      </w:r>
    </w:p>
    <w:p w:rsidR="001D445F" w:rsidRPr="006A0DFF" w:rsidRDefault="00C67862" w:rsidP="00095A1D">
      <w:pPr>
        <w:pStyle w:val="Akapitzlist"/>
        <w:numPr>
          <w:ilvl w:val="0"/>
          <w:numId w:val="3"/>
        </w:numPr>
        <w:jc w:val="both"/>
      </w:pPr>
      <w:r w:rsidRPr="006A0DFF">
        <w:t xml:space="preserve">wskazuje państwa w Afryce dotknięte problemem głodu i niedożywienia na podstawie mapy tematycznej </w:t>
      </w:r>
    </w:p>
    <w:p w:rsidR="00C67862" w:rsidRDefault="00C67862" w:rsidP="00E85FED">
      <w:pPr>
        <w:pStyle w:val="Akapitzlist"/>
        <w:numPr>
          <w:ilvl w:val="0"/>
          <w:numId w:val="3"/>
        </w:numPr>
        <w:jc w:val="both"/>
      </w:pPr>
      <w:r w:rsidRPr="006A0DFF">
        <w:t>przedstawia ruch turystyczny Kenii na podstawie analizy danych statystycznych</w:t>
      </w:r>
    </w:p>
    <w:p w:rsidR="00E85FED" w:rsidRPr="006A0DFF" w:rsidRDefault="00E85FED" w:rsidP="00E85FED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 ocenę dobrą</w:t>
      </w:r>
      <w:r w:rsidRPr="006A0DFF">
        <w:rPr>
          <w:color w:val="000000"/>
        </w:rPr>
        <w:t xml:space="preserve"> </w:t>
      </w:r>
    </w:p>
    <w:p w:rsidR="006A0DFF" w:rsidRPr="00E85FED" w:rsidRDefault="00C67862" w:rsidP="00E85FED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color w:val="000000"/>
          <w:u w:val="single"/>
        </w:rPr>
        <w:t>Uczeń</w:t>
      </w:r>
      <w:r w:rsidR="006A0DFF">
        <w:rPr>
          <w:color w:val="000000"/>
          <w:u w:val="single"/>
        </w:rPr>
        <w:t>: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omawia budowę geologiczną Azji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cyrkulację monsunową i jej wpływ na klimat Azji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charakteryzuje kontrasty klimatyczne i roślinne w Azji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omawia płytową budowę litosfery na podstawie map tematycznych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wyjaśnia przyczyny występowania trzęsień ziemi i tsunami w Azji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opisuje przebieg trzęsienia ziemi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omawia warunki przyrodnicze i </w:t>
      </w:r>
      <w:proofErr w:type="spellStart"/>
      <w:r w:rsidRPr="006A0DFF">
        <w:t>pozaprzyrodnicze</w:t>
      </w:r>
      <w:proofErr w:type="spellEnd"/>
      <w:r w:rsidRPr="006A0DFF">
        <w:t xml:space="preserve"> rozwoju rolnictwa w Azji</w:t>
      </w:r>
    </w:p>
    <w:p w:rsidR="00095A1D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opisuje ekstremalne zjawiska klimatyczne i ich skutki w Japonii</w:t>
      </w:r>
      <w:r w:rsidR="001D445F" w:rsidRPr="006A0DFF">
        <w:t xml:space="preserve">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bariery utrudniające rozwój gospodarki Japonii</w:t>
      </w:r>
    </w:p>
    <w:p w:rsidR="00C67862" w:rsidRPr="006A0DFF" w:rsidRDefault="00C67862" w:rsidP="00095A1D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cechy gospodarki Chin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charakteryzuje tradycyjne rolnictwo i warunki rozwoju rolnictwa Chin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problemy demograficzne Indii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system kastowy w Indiach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zróżnicowanie indyjskiej edukacji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analizuje strukturę zatrudnienia i strukturę PKB Indii na podstawie wykresu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charakteryzuje przemysł przetwórczy Indii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zróżnicowanie religijne na Bliskim Wschodzie</w:t>
      </w:r>
    </w:p>
    <w:p w:rsidR="001D445F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wpływ religii na życie muzułmanów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znaczenie przemysłu naftowego w krajach Bliskiego Wschodu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wpływ czynników klimatotwórczych na klimat Afryki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 xml:space="preserve">omawia rozmieszczenie opadów atmosferycznych w Afryce na podstawie mapy klimatycznej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gospodarkę w strefie Sahelu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 xml:space="preserve">omawia cechy gospodarki krajów Afryki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przedstawia nowoczesne działy gospodarki Afryki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przyczyny niedożywienia ludności w Etiopii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opisuje zmiany w poziomie niedożywienia ludności Etiopii</w:t>
      </w:r>
    </w:p>
    <w:p w:rsidR="00C67862" w:rsidRDefault="00C67862" w:rsidP="00E85FED">
      <w:pPr>
        <w:pStyle w:val="Akapitzlist"/>
        <w:numPr>
          <w:ilvl w:val="0"/>
          <w:numId w:val="5"/>
        </w:numPr>
        <w:jc w:val="both"/>
      </w:pPr>
      <w:r w:rsidRPr="006A0DFF">
        <w:t>opisuje walory kulturowe Kenii na podstawie wybranych źródeł informacji</w:t>
      </w:r>
    </w:p>
    <w:p w:rsidR="00E85FED" w:rsidRPr="00E85FED" w:rsidRDefault="00E85FED" w:rsidP="00E85FED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bardzo dobrą</w:t>
      </w:r>
      <w:r w:rsidRPr="006A0DFF">
        <w:rPr>
          <w:color w:val="000000"/>
        </w:rPr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Uczeń: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analizuje azjatyckie rekordy dotyczące rzeźby terenu, linii brzegowej i hydrosfery na podstawie infografiki</w:t>
      </w:r>
      <w:r w:rsidRPr="006A0DFF" w:rsidDel="00FA11A5">
        <w:t xml:space="preserve">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powstawanie Himalajów i rowów oceanicznych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przedstawia sposoby zabezpieczania ludzi przed skutkami trzęsień ziemi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warunki klimatyczne w Azji wpływające na rytm uprawy ryżu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 xml:space="preserve">omawia znaczenie uprawy ryżu dla krajów Azji Południowo-Wschodniej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wykazuje związek między budową geologiczną a występowaniem wulkanów, trzęsień ziemi i tsunami w Japonii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analizuje źródła gospodarczego rozwoju Japonii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charakteryzuje cechy nowoczesnej gospodarki Japonii oraz</w:t>
      </w:r>
      <w:r w:rsidR="001D445F" w:rsidRPr="006A0DFF">
        <w:t xml:space="preserve"> rodzaje produkcji </w:t>
      </w:r>
      <w:r w:rsidRPr="006A0DFF">
        <w:t>przemysłowej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33"/>
        <w:jc w:val="both"/>
      </w:pPr>
      <w:r w:rsidRPr="006A0DFF">
        <w:t>uzasadnia, że gospodarka Japonii należy do najnowocześniejszych na świecie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 xml:space="preserve">przedstawia problemy demograficzne i społeczne Chin z uwzględnieniem przyrostu naturalnego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kontrasty etniczne, językowe i religijne w Indiach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lastRenderedPageBreak/>
        <w:t>charakteryzuje cechy gospodarki Indii i możliwości ich rozwoju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znaczenie ropy naftowej w rozwoju ekonomicznym państw Bliskiego Wschodu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źródła konfliktów zbrojnych i terroryzmu na Bliskim Wschodzie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związek budowy geologicznej Afryki z powstawaniem rowów tektonicznych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wyjaśnia cyrkulację powietrza w strefie międzyzwrotnikowej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przyczyny procesu pustynnienia w strefie Sahelu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typy rolnictwa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przedstawia czynniki ograniczające rozwój gospodarki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skutki niedożywienia ludności w Etiopii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bariery ograniczające rozwój turystyki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walory przyrodnicze Kenii wpływające na rozwój turystyki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celującą</w:t>
      </w:r>
    </w:p>
    <w:p w:rsidR="00C67862" w:rsidRDefault="00C67862" w:rsidP="00923F18">
      <w:pPr>
        <w:tabs>
          <w:tab w:val="left" w:pos="15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0D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D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22B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</w:t>
      </w:r>
      <w:r w:rsidRPr="006A0DF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wyjaśnia, dlaczego na wschodnich wybrzeżach Azji występuje wiele wulkanów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udowadnia słuszność stwierdzenia, że Azja to kontynent kontrastów geograficznych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omawia wpływ budowy geologicznej na występowanie rowów tektonicznych, wulkanów, trzęsień ziemi i tsunami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skutki trzęsień ziemi dla obszarów gęsto zaludnionych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 xml:space="preserve">wyjaśnia na podstawie mapy </w:t>
      </w:r>
      <w:proofErr w:type="spellStart"/>
      <w:r w:rsidRPr="0005422B">
        <w:rPr>
          <w:color w:val="000000"/>
        </w:rPr>
        <w:t>ogólnogeograficznej</w:t>
      </w:r>
      <w:proofErr w:type="spellEnd"/>
      <w:r w:rsidRPr="0005422B">
        <w:rPr>
          <w:color w:val="000000"/>
        </w:rPr>
        <w:t xml:space="preserve"> i analizy danych statystycznych, dlaczego grunty orne mają niewielki udział w strukturze użytkowania ziemi w Azji 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wykazuje związki między cechami klimatu monsunowego a rytmem upraw i „kulturą ryżu” w Azji Południowo-Wschodniej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znaczenie warunków przyrodniczych i czynników społeczno-kulturowych w tworzeniu nowoczesnej gospodarki Japonii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omawia wpływ gospodarki Chin na gospodarkę światową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opisuje główne problemy indyjskiego społeczeństwa oraz przedstawia ich przyczyny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analizuje skutki występowania konfliktów zbrojnych na Bliskim Wschodzie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 xml:space="preserve">wyjaśnia istnienie strefowości </w:t>
      </w:r>
      <w:proofErr w:type="spellStart"/>
      <w:r w:rsidRPr="0005422B">
        <w:rPr>
          <w:color w:val="000000"/>
        </w:rPr>
        <w:t>klimatyczno-roślinno-glebowej</w:t>
      </w:r>
      <w:proofErr w:type="spellEnd"/>
      <w:r w:rsidRPr="0005422B">
        <w:rPr>
          <w:color w:val="000000"/>
        </w:rPr>
        <w:t xml:space="preserve"> w Afryce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wyjaśnia związki między warunkami przyrodniczymi a możliwościami gospodarowania w strefie Sahelu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skutki stosowania rolnictwa żarowo-odłogowego i plantacyjnego w Afryce Zachodniej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rolę chińskich inwestycji na kontynencie afrykańskim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sposoby walki z głodem ludności Afryki na przykładzie Etiopii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określa związki między warunkami przyrodniczymi i kulturowymi a rozwojem turystyki na przykładzie Kenii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argumenty pomagające przełamywać stereotypy na temat Afryki</w:t>
      </w:r>
    </w:p>
    <w:p w:rsidR="00E85FED" w:rsidRDefault="00E85FED" w:rsidP="004A2448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</w:p>
    <w:p w:rsidR="00CE2E0C" w:rsidRPr="006A0DFF" w:rsidRDefault="00C67862" w:rsidP="00E85FED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  <w:r w:rsidR="004A2448"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</w:r>
      <w:r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</w:t>
      </w:r>
      <w:r w:rsidR="00B0757A"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fikacyjne z geografii w klasie 8</w:t>
      </w:r>
      <w:r w:rsidR="0005422B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  <w:t>rok szkolny 2022/2023</w:t>
      </w:r>
    </w:p>
    <w:p w:rsidR="00C67862" w:rsidRPr="006A0DFF" w:rsidRDefault="00C67862" w:rsidP="00923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6A0DFF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6A0DFF">
        <w:rPr>
          <w:rFonts w:eastAsia="Humanist521PL-Roman"/>
          <w:b/>
        </w:rPr>
        <w:t xml:space="preserve">Ocenę niedostateczną </w:t>
      </w:r>
      <w:r w:rsidRPr="006A0DFF">
        <w:rPr>
          <w:rFonts w:eastAsia="Humanist521PL-Roman"/>
        </w:rPr>
        <w:t>otrzymuje uczeń , który nie opanował wiadomości i umiejętności przewidzianych na ocenę dopuszczającą.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6A0DFF">
        <w:rPr>
          <w:b/>
          <w:bCs/>
        </w:rPr>
        <w:t>Wymagania edukacyjne</w:t>
      </w:r>
      <w:r w:rsidRPr="006A0DFF">
        <w:rPr>
          <w:b/>
        </w:rPr>
        <w:t xml:space="preserve"> na ocenę dopuszczającą</w:t>
      </w:r>
    </w:p>
    <w:p w:rsidR="00E85FED" w:rsidRDefault="00E85FED" w:rsidP="00E85FED">
      <w:pPr>
        <w:pStyle w:val="Akapitzlist"/>
        <w:jc w:val="both"/>
        <w:rPr>
          <w:u w:val="single"/>
        </w:rPr>
      </w:pPr>
      <w:r>
        <w:rPr>
          <w:u w:val="single"/>
        </w:rPr>
        <w:t>Uczeń:</w:t>
      </w:r>
    </w:p>
    <w:p w:rsidR="00E85FED" w:rsidRPr="00E85FED" w:rsidRDefault="00E85FED" w:rsidP="00E85FED">
      <w:pPr>
        <w:pStyle w:val="Akapitzlist"/>
        <w:jc w:val="both"/>
        <w:rPr>
          <w:u w:val="single"/>
        </w:rPr>
      </w:pP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określa położenie geograficzne Ameryki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lastRenderedPageBreak/>
        <w:t>wymienia nazwy mórz i oceanów oblewających Amerykę Północną i Amerykę Południową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 xml:space="preserve">wymienia największe rzeki Ameryki i wskazuje je na mapie 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wyjaśnia znaczenie terminów: tornado, cyklon tropikalny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określa położenie geograficzne Amazonii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omawia florę i faunę lasów równikowych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główne odmiany człowieka zamieszkujące Amerykę</w:t>
      </w:r>
    </w:p>
    <w:p w:rsidR="004813D6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wymienia największe miasta i aglomeracje Ameryki Północnej i Ameryki Południowej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przedstawia położenie geograficzne Kanady na podstawie mapy ogólnogeograficznej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główne działy przemysłu w Stanach Zjednoczonych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rodzaje usług wyspecjalizowanych w Stanach Zjednoczonych</w:t>
      </w:r>
    </w:p>
    <w:p w:rsidR="00C67862" w:rsidRPr="006A0DFF" w:rsidRDefault="00C67862" w:rsidP="004813D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określa położenie geograficzne Australii i Oceanii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wymienia endemity w Australii oraz na wyspach Oceanii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największe miasta Australii oraz wskazuje je na mapie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określa położenie geograficzne obszarów okołobiegunowych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gatunki roślin i zwierząt na obszarach Arktyki i Antarktyki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wskazuje na mapie Antarktydy położenie polskiej stacji badawczej Henryka Arctowskiego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jc w:val="both"/>
      </w:pPr>
      <w:r w:rsidRPr="006A0DFF">
        <w:rPr>
          <w:b/>
          <w:bCs/>
        </w:rPr>
        <w:t>Wymagania edukacyjne</w:t>
      </w:r>
      <w:r w:rsidRPr="006A0DFF">
        <w:rPr>
          <w:b/>
        </w:rPr>
        <w:t xml:space="preserve"> na ocenę dostateczną</w:t>
      </w:r>
      <w:r w:rsidRPr="006A0DFF"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podaje przyczyny zróżnicowania etnicznego i kulturowego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główne cechy ukształtowania powierzchni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wymienia strefy klimatyczne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przyczyny powstawania tornad i cyklonów tropikalnych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główne rejony występowania cyklonów tropikalnych i kierunki ich przemieszczania się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cechy środowiska geograficznego Amazonii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cechy klimatu Amazonii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 xml:space="preserve">przedstawia cechy położenia geograficznego Kanady </w:t>
      </w:r>
      <w:r w:rsidR="000D09DD" w:rsidRPr="006A0DFF">
        <w:t xml:space="preserve">na podstawie mapy </w:t>
      </w:r>
      <w:proofErr w:type="spellStart"/>
      <w:r w:rsidRPr="006A0DFF">
        <w:t>ogólnogeograficznej</w:t>
      </w:r>
      <w:proofErr w:type="spellEnd"/>
      <w:r w:rsidRPr="006A0DFF">
        <w:t xml:space="preserve"> 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omawia ukształtowanie powierzchni Kanady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 xml:space="preserve">omawia strukturę użytkowania ziemi w Kanadzie na podstawie wykresu 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opisuje cechy położenia geograficznego Stanów Zjednoczonych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wymienia czynniki wpływające na rozwój Doliny Krzemowej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strukturę użytkowania ziemi w Stanach Zjednoczonych na podstawie wykresu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charakteryzuje środowisko przyrodnicze Australii i Oceanii</w:t>
      </w:r>
    </w:p>
    <w:p w:rsidR="00CE3F8C" w:rsidRPr="006A0DFF" w:rsidRDefault="00CE3F8C" w:rsidP="004813D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czynniki przyrodnicze wpływające na rozmieszczenie ludności w Australii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omawia występowanie surowców mineralnych w Australii </w:t>
      </w:r>
      <w:r w:rsidRPr="006A0DFF">
        <w:t xml:space="preserve">na podstawie </w:t>
      </w:r>
      <w:r w:rsidR="000D09DD" w:rsidRPr="006A0DFF">
        <w:rPr>
          <w:rFonts w:eastAsia="Calibri"/>
          <w:color w:val="000000"/>
        </w:rPr>
        <w:t xml:space="preserve">mapy </w:t>
      </w:r>
      <w:r w:rsidRPr="006A0DFF">
        <w:rPr>
          <w:rFonts w:eastAsia="Calibri"/>
          <w:color w:val="000000"/>
        </w:rPr>
        <w:t>tematycznej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jc w:val="both"/>
      </w:pPr>
      <w:r w:rsidRPr="006A0DFF">
        <w:t>wymienia cechy środowiska przyrodniczego obszarów okołobiegunowych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u w:val="single"/>
        </w:rPr>
      </w:pPr>
      <w:r w:rsidRPr="006A0DFF">
        <w:t>wymienia zagrożenia środowiska naturalnego obszarów polarnych</w:t>
      </w:r>
    </w:p>
    <w:p w:rsidR="000D09DD" w:rsidRPr="006A0DFF" w:rsidRDefault="000D09DD" w:rsidP="00923F18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 ocenę dobrą</w:t>
      </w:r>
      <w:r w:rsidRPr="006A0DFF">
        <w:rPr>
          <w:color w:val="000000"/>
        </w:rPr>
        <w:t xml:space="preserve"> </w:t>
      </w:r>
    </w:p>
    <w:p w:rsidR="00CE3F8C" w:rsidRPr="00E85FED" w:rsidRDefault="006A0DFF" w:rsidP="00E85FED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Uczeń: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omawia wielkie migracje w historii zasiedlania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charakteryzuje budowę geologiczną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omawia czynniki klimatyczne wpływające na klimat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porównuje strefy klimatyczne ze strefami roślinnymi w Ameryce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 xml:space="preserve">charakteryzuje wody powierzchniowe Ameryki na podstawie mapy </w:t>
      </w:r>
      <w:proofErr w:type="spellStart"/>
      <w:r w:rsidRPr="006A0DFF">
        <w:t>ogólnogeograficznej</w:t>
      </w:r>
      <w:proofErr w:type="spellEnd"/>
      <w:r w:rsidRPr="006A0DFF">
        <w:t xml:space="preserve"> 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omawia mechanizm powstawania tornad i cyklonów tropikalnych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opisuje piętrowość wilgotnych lasów równikowych w Amazonii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 xml:space="preserve">podaje przykłady </w:t>
      </w:r>
      <w:proofErr w:type="spellStart"/>
      <w:r w:rsidRPr="006A0DFF">
        <w:t>megalopolis</w:t>
      </w:r>
      <w:proofErr w:type="spellEnd"/>
      <w:r w:rsidRPr="006A0DFF">
        <w:t xml:space="preserve"> w Ameryce i wskazuje je na mapie 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podaje przyczyny powstawania slumsów w wielkich miastach na przykładzie Ameryki Południowej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 xml:space="preserve">przedstawia zasięg występowania lasów w Kanadzie na podstawie mapy tematycznej 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omawia znaczenie przemysłu i jego kluczowe działy w Stanach Zjednoczonych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omawia strefowość roślinną w Australii </w:t>
      </w:r>
      <w:r w:rsidRPr="006A0DFF">
        <w:t xml:space="preserve">na podstawie </w:t>
      </w:r>
      <w:r w:rsidRPr="006A0DFF">
        <w:rPr>
          <w:rFonts w:eastAsia="Calibri"/>
          <w:color w:val="000000"/>
        </w:rPr>
        <w:t xml:space="preserve">mapy tematycznej 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lastRenderedPageBreak/>
        <w:t>omawia bariery utrudniające zamieszkanie Australii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charakteryzuje rdzennych mieszkańców Australii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jc w:val="both"/>
      </w:pPr>
      <w:r w:rsidRPr="006A0DFF">
        <w:t>charakteryzuje ludy zamieszkujące Arktykę oraz warunki ich życia</w:t>
      </w:r>
    </w:p>
    <w:p w:rsidR="00C67862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t>opisuje warunki życia w polarnej stacji badawczej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6A0DFF">
        <w:rPr>
          <w:b/>
          <w:bCs/>
        </w:rPr>
        <w:t xml:space="preserve">Wymagania edukacyjne </w:t>
      </w:r>
      <w:r w:rsidRPr="006A0DFF">
        <w:rPr>
          <w:b/>
        </w:rPr>
        <w:t>na ocenę bardzo dobrą</w:t>
      </w:r>
      <w:r w:rsidRPr="006A0DFF"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E3F8C" w:rsidRPr="006A0DFF" w:rsidRDefault="00CE3F8C" w:rsidP="00923F18">
      <w:pPr>
        <w:pStyle w:val="Default"/>
        <w:numPr>
          <w:ilvl w:val="0"/>
          <w:numId w:val="11"/>
        </w:numPr>
        <w:jc w:val="both"/>
      </w:pPr>
      <w:r w:rsidRPr="006A0DFF">
        <w:t>podaje kierunki gospodarczego wykorzystania Amazonii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wykazuje związek ukształtowania powierzchni z budową geologiczną w Ameryce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przedstawia skutki występowania tornad i cyklonów tropikalnych w Ameryce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omawia ekologiczne następstwa wylesiania Amazonii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przedstawia sytuację rdzennej ludności w Ameryce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 xml:space="preserve">określa cechy </w:t>
      </w:r>
      <w:proofErr w:type="spellStart"/>
      <w:r w:rsidRPr="006A0DFF">
        <w:t>megalopolis</w:t>
      </w:r>
      <w:proofErr w:type="spellEnd"/>
      <w:r w:rsidRPr="006A0DFF">
        <w:t xml:space="preserve"> w Ameryce Północnej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czynniki wpływające na przebieg północnej granicy upraw i lasów w Kanadzie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opisuje cechy gospodarstw wielkoobszarowych na terenie Kanady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charakteryzuje wybrane wskaźniki rozwoju gospodarczego Stanów Zjednoczonych</w:t>
      </w:r>
    </w:p>
    <w:p w:rsidR="000D09DD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znaczenie usług wyspecjalizowanych w gospodarce Stanów Zjednoczonych</w:t>
      </w:r>
    </w:p>
    <w:p w:rsidR="00C67862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przyczyny marnowania żywności na przykładzie Stanów Zjednoczonych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wyjaśnia wpływ położenia Australii na klimat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zasoby wód artezyjskich i ich rolę w gospodarce Australii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wyjaśnia, dlaczego Australia jest atrakcyjna dla imigrantów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znaczenie przemysłów przetwórczego i zaawansowanych technologii w rozwoju Australii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 xml:space="preserve">porównuje środowisko przyrodnicze Arktyki i Antarktyki 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wyjaśnia, dlaczego Antarktyda jest największą pustynią lodową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prezentuje osiągnięcia polskich badaczy obszarów okołobiegunowych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A0DFF">
        <w:t>wyjaśnia status prawny Antarktydy</w:t>
      </w:r>
    </w:p>
    <w:p w:rsidR="00CE3F8C" w:rsidRPr="006A0DFF" w:rsidRDefault="00CE3F8C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celującą</w:t>
      </w:r>
    </w:p>
    <w:p w:rsidR="00546B66" w:rsidRPr="00E85FED" w:rsidRDefault="00C67862" w:rsidP="00E85FED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6A0DFF">
        <w:rPr>
          <w:color w:val="000000"/>
          <w:u w:val="single"/>
        </w:rPr>
        <w:t>Uczeń</w:t>
      </w:r>
      <w:r w:rsidR="0005422B">
        <w:rPr>
          <w:color w:val="000000"/>
          <w:u w:val="single"/>
        </w:rPr>
        <w:t>:</w:t>
      </w:r>
      <w:r w:rsidRPr="006A0DFF">
        <w:rPr>
          <w:rFonts w:eastAsia="Calibri"/>
          <w:color w:val="000000" w:themeColor="text1"/>
        </w:rPr>
        <w:t xml:space="preserve">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ustala prawidłowości w ukształtowaniu powierzchni Ameryki Północnej i Ameryki Południowej na podstawie map tematycznych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przedstawia sposoby ochrony przed nadchodzącym cyklonem na podstawie wybranych źródeł informacji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przedstawia działania człowieka mające na celu ochronę walorów przyrodniczych Amazonii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skutki zanikania kultur pierwotnych na przykładzie Ameryki Północnej i Ameryki Południowej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opisuje problemy ludności mieszkających w </w:t>
      </w:r>
      <w:proofErr w:type="spellStart"/>
      <w:r>
        <w:t>slamsach</w:t>
      </w:r>
      <w:proofErr w:type="spellEnd"/>
      <w:r>
        <w:t xml:space="preserve"> na podstawie materiałów źródłowych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wykazuje zależność między ukształtowaniem powierzchni, cyrkulacją powietrza, odległością od morza, prądami morskimi a przebiegiem północnej granicy upraw i lasów w Kanadzie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cechy charakterystyczne gospodarki Kanady z uwzględnieniem surowców mineralnych, rozwoju przemysłu i handlu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ocenia wpływ przemysłu zaawansowanych technologii na rozwój gospodarki Stanów Zjednoczonych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ocenia rolę Stanów Zjednoczonych w gospodarce światowej na podstawie analizy danych statystycznych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wykazuje zależność między klimatem a zasobami wód powierzchniowych w Australii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wykazuje zależność pomiędzy rozmieszczeniem ludności a warunkami naturalnymi występującymi w Australii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określa główne cechy gospodarki Australii na tle warunków przyrodniczych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zmiany w środowisku przyrodniczym obszarów polarnych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charakteryzuje cele oraz zakres badań prowadzonych w Arktyce i w Antarktyce na podstawie na podstawie dostępnych źródeł </w:t>
      </w:r>
    </w:p>
    <w:p w:rsidR="00CE3F8C" w:rsidRPr="006A0DFF" w:rsidRDefault="0005422B" w:rsidP="00E85FED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wkład Polaków w badania obszarów polarnych na podstawie dostępnych źródeł</w:t>
      </w:r>
      <w:r w:rsidR="00E85FED">
        <w:t>.</w:t>
      </w:r>
    </w:p>
    <w:sectPr w:rsidR="00CE3F8C" w:rsidRPr="006A0DFF" w:rsidSect="0054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54AC"/>
    <w:multiLevelType w:val="hybridMultilevel"/>
    <w:tmpl w:val="0E0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75D7"/>
    <w:multiLevelType w:val="hybridMultilevel"/>
    <w:tmpl w:val="07E2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79E"/>
    <w:multiLevelType w:val="hybridMultilevel"/>
    <w:tmpl w:val="8550C3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01FE0"/>
    <w:multiLevelType w:val="hybridMultilevel"/>
    <w:tmpl w:val="F834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4B37"/>
    <w:multiLevelType w:val="hybridMultilevel"/>
    <w:tmpl w:val="6890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32EA4"/>
    <w:multiLevelType w:val="hybridMultilevel"/>
    <w:tmpl w:val="268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8">
    <w:nsid w:val="7FC45BE9"/>
    <w:multiLevelType w:val="hybridMultilevel"/>
    <w:tmpl w:val="842873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5"/>
  </w:num>
  <w:num w:numId="20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862"/>
    <w:rsid w:val="0005422B"/>
    <w:rsid w:val="00065921"/>
    <w:rsid w:val="00095A1D"/>
    <w:rsid w:val="000C6AB9"/>
    <w:rsid w:val="000D09DD"/>
    <w:rsid w:val="00196F48"/>
    <w:rsid w:val="001A0113"/>
    <w:rsid w:val="001D445F"/>
    <w:rsid w:val="002126C5"/>
    <w:rsid w:val="00374A86"/>
    <w:rsid w:val="004050C8"/>
    <w:rsid w:val="00412A19"/>
    <w:rsid w:val="004813D6"/>
    <w:rsid w:val="004A2448"/>
    <w:rsid w:val="005133DF"/>
    <w:rsid w:val="00546B66"/>
    <w:rsid w:val="00591BAD"/>
    <w:rsid w:val="006A0DFF"/>
    <w:rsid w:val="006C74A8"/>
    <w:rsid w:val="008B18C9"/>
    <w:rsid w:val="00923F18"/>
    <w:rsid w:val="00B0757A"/>
    <w:rsid w:val="00BD25A0"/>
    <w:rsid w:val="00C231BA"/>
    <w:rsid w:val="00C67862"/>
    <w:rsid w:val="00C8606D"/>
    <w:rsid w:val="00C977E2"/>
    <w:rsid w:val="00CE2E0C"/>
    <w:rsid w:val="00CE3F8C"/>
    <w:rsid w:val="00D45D17"/>
    <w:rsid w:val="00D9696F"/>
    <w:rsid w:val="00DF5805"/>
    <w:rsid w:val="00E03B38"/>
    <w:rsid w:val="00E07F01"/>
    <w:rsid w:val="00E85FED"/>
    <w:rsid w:val="00E95D69"/>
    <w:rsid w:val="00F163F4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62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786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7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2020-09-02T16:05:00Z</cp:lastPrinted>
  <dcterms:created xsi:type="dcterms:W3CDTF">2021-08-31T17:28:00Z</dcterms:created>
  <dcterms:modified xsi:type="dcterms:W3CDTF">2022-09-16T13:44:00Z</dcterms:modified>
</cp:coreProperties>
</file>