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ACC8" w14:textId="29333E9F" w:rsidR="00366694" w:rsidRPr="0043567D" w:rsidRDefault="00A97659" w:rsidP="003666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Wymagania edukacyjne dla</w:t>
      </w:r>
      <w:r w:rsidR="00B81266">
        <w:rPr>
          <w:rFonts w:ascii="Arial" w:hAnsi="Arial" w:cs="Arial"/>
          <w:b/>
          <w:sz w:val="28"/>
          <w:szCs w:val="28"/>
        </w:rPr>
        <w:t xml:space="preserve"> ucznia klasy drugiej</w:t>
      </w:r>
    </w:p>
    <w:p w14:paraId="20AA0C77" w14:textId="77777777"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36ACF2DE" w14:textId="77777777"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14:paraId="0F7CC975" w14:textId="77777777" w:rsidTr="000D60C2">
        <w:tc>
          <w:tcPr>
            <w:tcW w:w="2184" w:type="dxa"/>
            <w:shd w:val="clear" w:color="auto" w:fill="auto"/>
          </w:tcPr>
          <w:p w14:paraId="23EE0CFC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14:paraId="7E74ED52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C15175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14:paraId="215EDA49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E8E1C2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14:paraId="5729B501" w14:textId="77777777"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11C5EB" w14:textId="77777777"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14:paraId="22E2D16B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288B1E3" w14:textId="77777777"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14:paraId="011D3E44" w14:textId="77777777"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EA6049" w14:textId="77777777"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D17FF5" w14:paraId="0353BCD2" w14:textId="77777777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14:paraId="414952E3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4FDAFF3" w14:textId="77777777"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14:paraId="00E99D50" w14:textId="77777777" w:rsidTr="000D60C2">
        <w:trPr>
          <w:trHeight w:val="311"/>
        </w:trPr>
        <w:tc>
          <w:tcPr>
            <w:tcW w:w="2184" w:type="dxa"/>
            <w:shd w:val="clear" w:color="auto" w:fill="auto"/>
          </w:tcPr>
          <w:p w14:paraId="3E7F78F7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3B5069CF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</w:t>
            </w:r>
            <w:r w:rsidRPr="004377D4">
              <w:rPr>
                <w:rFonts w:ascii="Times New Roman" w:hAnsi="Times New Roman"/>
              </w:rPr>
              <w:lastRenderedPageBreak/>
              <w:t>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16F7FF05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42FF2DF8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5293640D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7B722235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64974323" w14:textId="77777777"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14:paraId="19F78789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>używając bogatego słownictwa, 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481742E0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3F6D5661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wykonanej pracy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60979A42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3305B9B5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7DB22586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36567E8A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2F414D86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14:paraId="7747DBE7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1ACC1F09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23CF6853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samodzielnie wykonywać eksperymenty językowe.</w:t>
            </w:r>
          </w:p>
          <w:p w14:paraId="66E1F9A3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14:paraId="0632D8F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67BAC4D6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031E33A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38B0C624" w14:textId="77777777"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14:paraId="70AE348F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14:paraId="66234EDA" w14:textId="77777777"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14:paraId="7394F99A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Poprawnie recytuje wiersze. </w:t>
            </w:r>
          </w:p>
          <w:p w14:paraId="3538852D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14:paraId="5459EF7B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14:paraId="19451D40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14:paraId="0B7FD261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41B69A92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1554A9E2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Wykonuje eksperymenty językowe tylko z pomocą nauczyciela.</w:t>
            </w:r>
          </w:p>
          <w:p w14:paraId="6C060A95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pomocą recytuje wiersze. </w:t>
            </w:r>
          </w:p>
          <w:p w14:paraId="3ED0DAE8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D6ADBF5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14:paraId="37853280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0BEF32F1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7282043D" w14:textId="77777777"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C22030" w14:paraId="12600032" w14:textId="77777777" w:rsidTr="000D60C2">
        <w:tc>
          <w:tcPr>
            <w:tcW w:w="13164" w:type="dxa"/>
            <w:gridSpan w:val="6"/>
            <w:shd w:val="clear" w:color="auto" w:fill="auto"/>
          </w:tcPr>
          <w:p w14:paraId="1D44B100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F47038C" w14:textId="77777777"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14:paraId="14E90BDD" w14:textId="77777777" w:rsidTr="000D60C2">
        <w:tc>
          <w:tcPr>
            <w:tcW w:w="2184" w:type="dxa"/>
            <w:shd w:val="clear" w:color="auto" w:fill="auto"/>
          </w:tcPr>
          <w:p w14:paraId="07F43072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 xml:space="preserve">wszystkie teksty </w:t>
            </w:r>
            <w:r w:rsidRPr="004377D4">
              <w:rPr>
                <w:rFonts w:ascii="Times New Roman" w:hAnsi="Times New Roman"/>
              </w:rPr>
              <w:lastRenderedPageBreak/>
              <w:t>pisane samodzielnie i drukowane.</w:t>
            </w:r>
          </w:p>
          <w:p w14:paraId="3DF33452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14:paraId="362AFC64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2A215090" w14:textId="77777777"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 xml:space="preserve">wszystkie teksty </w:t>
            </w:r>
            <w:r w:rsidRPr="004377D4">
              <w:rPr>
                <w:rFonts w:ascii="Times New Roman" w:hAnsi="Times New Roman"/>
              </w:rPr>
              <w:lastRenderedPageBreak/>
              <w:t>pisane samodzielnie i drukowane.</w:t>
            </w:r>
          </w:p>
          <w:p w14:paraId="5B1C5BAF" w14:textId="77777777"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14:paraId="69F62B54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23E91ECB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 xml:space="preserve">omawiane teksty </w:t>
            </w:r>
            <w:r w:rsidRPr="004377D4">
              <w:rPr>
                <w:rFonts w:ascii="Times New Roman" w:hAnsi="Times New Roman"/>
              </w:rPr>
              <w:lastRenderedPageBreak/>
              <w:t>pisane samodzielnie i drukowane.</w:t>
            </w:r>
          </w:p>
          <w:p w14:paraId="414F0D17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10B5FFCE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31232A26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Czyta poprawnie głośno tylko przygotowane, krótkie teksty pisane samodzielnie </w:t>
            </w:r>
            <w:r w:rsidRPr="004377D4">
              <w:rPr>
                <w:rFonts w:ascii="Times New Roman" w:hAnsi="Times New Roman"/>
              </w:rPr>
              <w:lastRenderedPageBreak/>
              <w:t xml:space="preserve">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14:paraId="2D14C301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14:paraId="1089D6FB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14:paraId="130917F4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14:paraId="5EE8AB07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14:paraId="1EF61F03" w14:textId="77777777"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6310660B" w14:textId="77777777"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 wyrazy i krótkie zdania   drukowane, nie rozumie czytanego tekstu.</w:t>
            </w:r>
          </w:p>
          <w:p w14:paraId="0727976E" w14:textId="77777777"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korzysta z polecanej literatury dla dzieci. </w:t>
            </w:r>
          </w:p>
        </w:tc>
      </w:tr>
      <w:tr w:rsidR="00637E8B" w:rsidRPr="00C22030" w14:paraId="67DBE3A3" w14:textId="77777777" w:rsidTr="000D60C2">
        <w:tc>
          <w:tcPr>
            <w:tcW w:w="13164" w:type="dxa"/>
            <w:gridSpan w:val="6"/>
            <w:shd w:val="clear" w:color="auto" w:fill="auto"/>
          </w:tcPr>
          <w:p w14:paraId="4B78D9E7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64C4ABB" w14:textId="77777777"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14:paraId="510611D9" w14:textId="77777777" w:rsidTr="000D60C2">
        <w:tc>
          <w:tcPr>
            <w:tcW w:w="2184" w:type="dxa"/>
            <w:shd w:val="clear" w:color="auto" w:fill="auto"/>
          </w:tcPr>
          <w:p w14:paraId="79B8E038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14:paraId="447EB5C9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ogłoszenie, zaproszenie oraz krótkie teksty. </w:t>
            </w:r>
          </w:p>
          <w:p w14:paraId="4C10BA28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 w14:paraId="38C27E14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14:paraId="186B8E2C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14:paraId="7139FDB5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zaproszenie oraz krótkie teksty. </w:t>
            </w:r>
          </w:p>
          <w:p w14:paraId="58C6ECC8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14:paraId="6276A160" w14:textId="77777777"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porządkuje wyrazy w 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14:paraId="7C19CF37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14:paraId="052F6E0A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notatkę, życzenia, ogłoszenie, zaproszenie oraz krótkie teksty. </w:t>
            </w:r>
          </w:p>
          <w:p w14:paraId="079D2F42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  <w:p w14:paraId="342A9E3D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62056AE4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14:paraId="04E299C7" w14:textId="77777777"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notatkę, życzenia, ogłoszenie, zaproszenie oraz krótkie teksty. </w:t>
            </w:r>
          </w:p>
          <w:p w14:paraId="04321ED2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  <w:p w14:paraId="11D50242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porządkuje wyrazy </w:t>
            </w:r>
            <w:r w:rsidRPr="004377D4">
              <w:rPr>
                <w:rFonts w:ascii="Times New Roman" w:hAnsi="Times New Roman"/>
              </w:rPr>
              <w:lastRenderedPageBreak/>
              <w:t>w kolejności alfabetycznej.</w:t>
            </w:r>
          </w:p>
        </w:tc>
        <w:tc>
          <w:tcPr>
            <w:tcW w:w="2436" w:type="dxa"/>
          </w:tcPr>
          <w:p w14:paraId="33C458A6" w14:textId="77777777"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14:paraId="0E899467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ogłoszenie, zaproszenie oraz krótkie teksty. </w:t>
            </w:r>
          </w:p>
          <w:p w14:paraId="4F0EDA74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14:paraId="07DF8656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14:paraId="25313DD4" w14:textId="77777777"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14:paraId="6D1DA469" w14:textId="77777777"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zaproszenia. </w:t>
            </w:r>
          </w:p>
          <w:p w14:paraId="25394B67" w14:textId="77777777"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14:paraId="220E809E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14:paraId="2168EAD8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D756B5" w:rsidRPr="00E40F1A" w14:paraId="16FDE9BA" w14:textId="77777777" w:rsidTr="000D60C2">
        <w:tc>
          <w:tcPr>
            <w:tcW w:w="13164" w:type="dxa"/>
            <w:gridSpan w:val="6"/>
            <w:shd w:val="clear" w:color="auto" w:fill="auto"/>
          </w:tcPr>
          <w:p w14:paraId="70E78034" w14:textId="77777777"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C2E4AF1" w14:textId="77777777"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14:paraId="1DC3A4CA" w14:textId="77777777" w:rsidTr="000D60C2">
        <w:tc>
          <w:tcPr>
            <w:tcW w:w="2184" w:type="dxa"/>
            <w:shd w:val="clear" w:color="auto" w:fill="auto"/>
          </w:tcPr>
          <w:p w14:paraId="25FC46E2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14:paraId="5A381C6C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35A750A6" w14:textId="77777777"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6ECDBBFB" w14:textId="77777777"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14:paraId="65B1778E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644467AA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2F49BFDF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14:paraId="3B52A30E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6C463024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5BB1D009" w14:textId="77777777"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14:paraId="4F86C5F5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006515EF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14:paraId="410721B4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14:paraId="49A4D2DA" w14:textId="77777777"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5339E2F7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268" w:type="dxa"/>
          </w:tcPr>
          <w:p w14:paraId="6EC4FB8A" w14:textId="77777777"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14:paraId="15F2C6DC" w14:textId="77777777"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75959C11" w14:textId="77777777" w:rsidR="00AB4FF7" w:rsidRPr="00E40F1A" w:rsidRDefault="00AB4FF7" w:rsidP="00AB4FF7">
      <w:pPr>
        <w:rPr>
          <w:rFonts w:ascii="Times New Roman" w:hAnsi="Times New Roman"/>
        </w:rPr>
      </w:pPr>
    </w:p>
    <w:p w14:paraId="55FBD116" w14:textId="77777777" w:rsidR="00A97659" w:rsidRDefault="00A97659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07912B58" w14:textId="2DF61E79"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14:paraId="01FAF4EC" w14:textId="77777777" w:rsidTr="00B249AB">
        <w:tc>
          <w:tcPr>
            <w:tcW w:w="2126" w:type="dxa"/>
            <w:shd w:val="clear" w:color="auto" w:fill="auto"/>
          </w:tcPr>
          <w:p w14:paraId="6738897C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7EFF54ED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246A041B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122C4AF7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14:paraId="4844A053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14:paraId="0BC76BA5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14:paraId="7C794419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533664E6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8C9A218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14:paraId="1A5C6B0E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683C6FC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14:paraId="687595A6" w14:textId="77777777"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14:paraId="0700FA37" w14:textId="77777777" w:rsidTr="00B249AB">
        <w:tc>
          <w:tcPr>
            <w:tcW w:w="13117" w:type="dxa"/>
            <w:gridSpan w:val="6"/>
            <w:shd w:val="clear" w:color="auto" w:fill="auto"/>
          </w:tcPr>
          <w:p w14:paraId="1392BFA1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7FCE3850" w14:textId="77777777"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25534814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14:paraId="004F036B" w14:textId="77777777" w:rsidTr="00B249AB">
        <w:tc>
          <w:tcPr>
            <w:tcW w:w="2126" w:type="dxa"/>
            <w:shd w:val="clear" w:color="auto" w:fill="auto"/>
          </w:tcPr>
          <w:p w14:paraId="4B8BC661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4C464C22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 xml:space="preserve">- Samodzielnie i bezbłędnie określa i </w:t>
            </w:r>
            <w:r w:rsidRPr="00FF2DCE">
              <w:rPr>
                <w:rFonts w:ascii="Times New Roman" w:hAnsi="Times New Roman"/>
              </w:rPr>
              <w:lastRenderedPageBreak/>
              <w:t>prezentuje wzajemne położenie przedmiotów na płaszczyźnie i w przestrzeni.</w:t>
            </w:r>
          </w:p>
          <w:p w14:paraId="3FE38679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16AAACCC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2CB3C39C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14:paraId="076405AD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233A74B2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149BA902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32AF6B1F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EAD6359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2CC91411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391395A3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3F60504D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14:paraId="6CF57BC0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20997687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14:paraId="3A64E399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4B7C3428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6E9B89F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7F5CA0A5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1F8BE7EF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554D7764" w14:textId="77777777"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7EA20AE" w14:textId="77777777"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0BF47587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3C4D6601" w14:textId="77777777"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14:paraId="37C7750E" w14:textId="77777777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14:paraId="7242C52F" w14:textId="77777777"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6938774" w14:textId="77777777"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64C013E0" w14:textId="77777777"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14:paraId="2895546B" w14:textId="77777777" w:rsidTr="00B249AB">
        <w:tc>
          <w:tcPr>
            <w:tcW w:w="2126" w:type="dxa"/>
            <w:shd w:val="clear" w:color="auto" w:fill="auto"/>
          </w:tcPr>
          <w:p w14:paraId="79E27D8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00F60C38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7A3F7D1B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</w:t>
            </w:r>
            <w:r w:rsidRPr="004377D4">
              <w:rPr>
                <w:rFonts w:ascii="Times New Roman" w:hAnsi="Times New Roman"/>
              </w:rPr>
              <w:lastRenderedPageBreak/>
              <w:t>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70AF80EC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17F1DCBE" w14:textId="77777777"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4AE1401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14:paraId="15423FEF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299B77F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</w:t>
            </w:r>
            <w:r w:rsidRPr="004377D4">
              <w:rPr>
                <w:rFonts w:ascii="Times New Roman" w:hAnsi="Times New Roman"/>
              </w:rPr>
              <w:lastRenderedPageBreak/>
              <w:t xml:space="preserve">kolejność, posługując się liczbą porządkową. </w:t>
            </w:r>
          </w:p>
          <w:p w14:paraId="4C54E9EF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709F550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2B8EF51F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14:paraId="265E63A1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0E20E844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14:paraId="1F7B24D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14:paraId="5240FF0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2285A9B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14:paraId="7CCC54A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45D7701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14:paraId="74F406D5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14:paraId="50B70979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14:paraId="18F3369C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4582B55F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</w:t>
            </w:r>
            <w:r w:rsidRPr="004377D4">
              <w:rPr>
                <w:rFonts w:ascii="Times New Roman" w:hAnsi="Times New Roman"/>
              </w:rPr>
              <w:lastRenderedPageBreak/>
              <w:t xml:space="preserve">kolejność, posługując się liczbą porządkową, ale często popełnia błędy. </w:t>
            </w:r>
          </w:p>
          <w:p w14:paraId="4274C7EA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14:paraId="15264403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780BDF0F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A793696" w14:textId="77777777"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17300750" w14:textId="77777777"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14:paraId="0BF5BEE0" w14:textId="77777777" w:rsidTr="00B249AB">
        <w:tc>
          <w:tcPr>
            <w:tcW w:w="13117" w:type="dxa"/>
            <w:gridSpan w:val="6"/>
            <w:shd w:val="clear" w:color="auto" w:fill="auto"/>
          </w:tcPr>
          <w:p w14:paraId="03D443DF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3C81EE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0951389E" w14:textId="77777777"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14:paraId="361035AB" w14:textId="77777777" w:rsidTr="00B249AB">
        <w:tc>
          <w:tcPr>
            <w:tcW w:w="2126" w:type="dxa"/>
            <w:shd w:val="clear" w:color="auto" w:fill="auto"/>
          </w:tcPr>
          <w:p w14:paraId="6DA83C33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  <w:p w14:paraId="6A1A6826" w14:textId="77777777"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14:paraId="121A6687" w14:textId="77777777"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19DC1207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AAC46E0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liczby odejmuje w pamięci: liczbę jednocyfrową, liczbę 10 w poznanym zakresie liczbowym. </w:t>
            </w:r>
          </w:p>
          <w:p w14:paraId="2E27B8EC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44EDFC64" w14:textId="77777777"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>w poznanym zakresie liczbowym.</w:t>
            </w:r>
          </w:p>
        </w:tc>
        <w:tc>
          <w:tcPr>
            <w:tcW w:w="1985" w:type="dxa"/>
            <w:shd w:val="clear" w:color="auto" w:fill="auto"/>
          </w:tcPr>
          <w:p w14:paraId="78F86D2E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pamięci i od podanej liczby odejmuje w pamięci: liczbę jednocyfrową, liczbę 10 w poznanym zakresie liczbowym. </w:t>
            </w:r>
          </w:p>
          <w:p w14:paraId="6D816A48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18D72DA4" w14:textId="77777777"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14:paraId="11FEAC32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czasem popełnia błędy. </w:t>
            </w:r>
          </w:p>
          <w:p w14:paraId="7220B5CE" w14:textId="77777777"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14:paraId="6BEB9027" w14:textId="77777777"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7060CCC" w14:textId="77777777"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odejmuje w pamięci: liczbę jednocyfrową, liczbę 10 w poznanym zakresie liczbowym, ale często popełnia błędy. </w:t>
            </w:r>
          </w:p>
          <w:p w14:paraId="4E25C5DA" w14:textId="77777777"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14:paraId="1A240A93" w14:textId="77777777"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 xml:space="preserve">w poznanym zakresie </w:t>
            </w:r>
            <w:r w:rsidRPr="004377D4">
              <w:rPr>
                <w:rFonts w:ascii="Times New Roman" w:hAnsi="Times New Roman"/>
              </w:rPr>
              <w:lastRenderedPageBreak/>
              <w:t>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3B65CBA" w14:textId="77777777"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14:paraId="1A86A77F" w14:textId="77777777" w:rsidTr="00B249AB">
        <w:tc>
          <w:tcPr>
            <w:tcW w:w="13117" w:type="dxa"/>
            <w:gridSpan w:val="6"/>
            <w:shd w:val="clear" w:color="auto" w:fill="auto"/>
          </w:tcPr>
          <w:p w14:paraId="26E7C2C1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273397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0EF2FAA8" w14:textId="77777777"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14:paraId="54993893" w14:textId="77777777" w:rsidTr="00B249AB">
        <w:tc>
          <w:tcPr>
            <w:tcW w:w="2126" w:type="dxa"/>
            <w:shd w:val="clear" w:color="auto" w:fill="auto"/>
          </w:tcPr>
          <w:p w14:paraId="3AD469E9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14:paraId="01EFE105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A983A55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14:paraId="6D02AD97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1ACA5B1D" w14:textId="77777777"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14:paraId="601638AE" w14:textId="77777777"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14:paraId="4F89608C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14:paraId="6449C5EE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7D3B2AF3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14:paraId="61EBB745" w14:textId="77777777"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AE2A9CF" w14:textId="77777777"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14:paraId="5BF4297B" w14:textId="77777777" w:rsidTr="00B249AB">
        <w:tc>
          <w:tcPr>
            <w:tcW w:w="13117" w:type="dxa"/>
            <w:gridSpan w:val="6"/>
            <w:shd w:val="clear" w:color="auto" w:fill="auto"/>
          </w:tcPr>
          <w:p w14:paraId="151C3918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C7117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4DF570C6" w14:textId="77777777"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005C3411" w14:textId="77777777" w:rsidTr="00B249AB">
        <w:tc>
          <w:tcPr>
            <w:tcW w:w="2126" w:type="dxa"/>
            <w:shd w:val="clear" w:color="auto" w:fill="auto"/>
          </w:tcPr>
          <w:p w14:paraId="40E82D7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</w:t>
            </w:r>
            <w:r w:rsidRPr="002B4F18">
              <w:rPr>
                <w:rFonts w:ascii="Times New Roman" w:hAnsi="Times New Roman"/>
              </w:rPr>
              <w:lastRenderedPageBreak/>
              <w:t xml:space="preserve">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26245F7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5C6FCF3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14:paraId="486C7F0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</w:t>
            </w:r>
            <w:r w:rsidRPr="002B4F18">
              <w:rPr>
                <w:rFonts w:ascii="Times New Roman" w:hAnsi="Times New Roman"/>
              </w:rPr>
              <w:lastRenderedPageBreak/>
              <w:t xml:space="preserve">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05518BBB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246A3F2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14:paraId="1B059A2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</w:t>
            </w:r>
            <w:r w:rsidRPr="002B4F18">
              <w:rPr>
                <w:rFonts w:ascii="Times New Roman" w:hAnsi="Times New Roman"/>
              </w:rPr>
              <w:lastRenderedPageBreak/>
              <w:t xml:space="preserve">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0F8967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1BB18FE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 w14:paraId="05EA52A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geometryczne: </w:t>
            </w:r>
            <w:r w:rsidRPr="002B4F18">
              <w:rPr>
                <w:rFonts w:ascii="Times New Roman" w:hAnsi="Times New Roman"/>
              </w:rPr>
              <w:lastRenderedPageBreak/>
              <w:t>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14:paraId="0970CFC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47E0686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0712001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</w:t>
            </w:r>
            <w:r w:rsidRPr="002B4F18">
              <w:rPr>
                <w:rFonts w:ascii="Times New Roman" w:hAnsi="Times New Roman"/>
              </w:rPr>
              <w:lastRenderedPageBreak/>
              <w:t xml:space="preserve">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14:paraId="589AA04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3F031AB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75256374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36654C15" w14:textId="77777777"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14:paraId="67248DAE" w14:textId="77777777"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14:paraId="58A3D37B" w14:textId="77777777" w:rsidTr="00B249AB">
        <w:tc>
          <w:tcPr>
            <w:tcW w:w="13117" w:type="dxa"/>
            <w:gridSpan w:val="6"/>
            <w:shd w:val="clear" w:color="auto" w:fill="auto"/>
          </w:tcPr>
          <w:p w14:paraId="6C461A35" w14:textId="77777777"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685FA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3729C629" w14:textId="77777777"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14:paraId="1C21D177" w14:textId="77777777" w:rsidTr="00B249AB">
        <w:tc>
          <w:tcPr>
            <w:tcW w:w="2126" w:type="dxa"/>
            <w:shd w:val="clear" w:color="auto" w:fill="auto"/>
          </w:tcPr>
          <w:p w14:paraId="1FF5058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</w:t>
            </w:r>
            <w:r w:rsidRPr="002B4F18">
              <w:rPr>
                <w:rFonts w:ascii="Times New Roman" w:hAnsi="Times New Roman"/>
              </w:rPr>
              <w:lastRenderedPageBreak/>
              <w:t xml:space="preserve">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15E2D35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39D226F1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4E2CB4D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24221B95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14:paraId="4B88F28D" w14:textId="77777777"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14:paraId="5FCDF9B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BF2C4C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wykonuje obliczenia pieniężne; </w:t>
            </w:r>
            <w:r w:rsidRPr="002B4F18">
              <w:rPr>
                <w:rFonts w:ascii="Times New Roman" w:hAnsi="Times New Roman"/>
              </w:rPr>
              <w:t>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2B746043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14:paraId="2A9DACF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7E00D278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14:paraId="009750E4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806E1B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4B0E0DB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531CBF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</w:t>
            </w:r>
            <w:r w:rsidRPr="002B4F18">
              <w:rPr>
                <w:rFonts w:ascii="Times New Roman" w:hAnsi="Times New Roman"/>
              </w:rPr>
              <w:t xml:space="preserve">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14:paraId="1269FD4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14:paraId="072631B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F4EC1D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6B6EB54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112C9D9D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132" w:type="dxa"/>
            <w:shd w:val="clear" w:color="auto" w:fill="auto"/>
          </w:tcPr>
          <w:p w14:paraId="77A75497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</w:t>
            </w:r>
            <w:r w:rsidRPr="002B4F18">
              <w:rPr>
                <w:rFonts w:ascii="Times New Roman" w:hAnsi="Times New Roman"/>
              </w:rPr>
              <w:t xml:space="preserve">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14:paraId="69652CC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14:paraId="697394F3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14:paraId="12261322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14:paraId="59B8C58F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</w:t>
            </w:r>
            <w:r w:rsidRPr="002B4F18">
              <w:rPr>
                <w:rFonts w:ascii="Times New Roman" w:hAnsi="Times New Roman"/>
              </w:rPr>
              <w:lastRenderedPageBreak/>
              <w:t xml:space="preserve">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207FE05C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14:paraId="64CEE1F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6FC0AC6E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</w:t>
            </w:r>
            <w:r w:rsidRPr="002B4F18">
              <w:rPr>
                <w:rFonts w:ascii="Times New Roman" w:hAnsi="Times New Roman"/>
              </w:rPr>
              <w:t xml:space="preserve">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14:paraId="4DA3EC06" w14:textId="77777777"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14:paraId="24A289F5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14:paraId="0A934570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14:paraId="4EDB8D76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57CED569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lastRenderedPageBreak/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14:paraId="34DE0C6A" w14:textId="77777777"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458F0E3B" w14:textId="77777777"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Nie potrafi zastosować </w:t>
            </w:r>
            <w:r w:rsidRPr="002B4F18">
              <w:rPr>
                <w:rFonts w:ascii="Times New Roman" w:hAnsi="Times New Roman"/>
              </w:rPr>
              <w:t>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14:paraId="586D8883" w14:textId="77777777" w:rsidR="00685856" w:rsidRDefault="00685856" w:rsidP="00685856">
      <w:pPr>
        <w:rPr>
          <w:b/>
          <w:u w:val="single"/>
        </w:rPr>
      </w:pPr>
    </w:p>
    <w:p w14:paraId="7D1AF1F6" w14:textId="77777777"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14:paraId="0C0D66E5" w14:textId="77777777" w:rsidTr="00D568EE">
        <w:tc>
          <w:tcPr>
            <w:tcW w:w="2126" w:type="dxa"/>
            <w:shd w:val="clear" w:color="auto" w:fill="auto"/>
          </w:tcPr>
          <w:p w14:paraId="0DC16B8C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50479307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64E06415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0F6C7317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4E87FDB1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521C3BF4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2034D283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257CC162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3E13A59E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12C57026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14:paraId="3B6C1BCD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14:paraId="3D735194" w14:textId="77777777"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08663E" w14:paraId="0D26A989" w14:textId="77777777" w:rsidTr="00D568EE">
        <w:tc>
          <w:tcPr>
            <w:tcW w:w="13183" w:type="dxa"/>
            <w:gridSpan w:val="6"/>
            <w:shd w:val="clear" w:color="auto" w:fill="auto"/>
          </w:tcPr>
          <w:p w14:paraId="793127A5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CAD79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Osiągnięcia w zakresie rozumienia środowiska społecznego</w:t>
            </w:r>
          </w:p>
          <w:p w14:paraId="19BD45AC" w14:textId="77777777"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3399A29F" w14:textId="77777777" w:rsidTr="00D568EE">
        <w:tc>
          <w:tcPr>
            <w:tcW w:w="2126" w:type="dxa"/>
            <w:shd w:val="clear" w:color="auto" w:fill="auto"/>
          </w:tcPr>
          <w:p w14:paraId="1F429C47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972096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reguły postępowania w tych grupach. </w:t>
            </w:r>
          </w:p>
          <w:p w14:paraId="06DFF52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14:paraId="58CBFA1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2445E49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odpowiedzialność, przyjaźń, życzliwość, umiar, pomoc, zadośćuczynienie, przepraszanie,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uczciwość, wdzięczność.</w:t>
            </w:r>
          </w:p>
          <w:p w14:paraId="285EB94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54F7163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261BF6A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19D220C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14:paraId="2D3FA63E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14:paraId="7DD96459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17EBA3A5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45F1A76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62B0695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sprawiedliwość, obowiązkowość,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odpowiedzialność, przyjaźń, życzliwość, umiar, pomoc, zadośćuczynienie, przepraszanie, uczciwość, wdzięczność.</w:t>
            </w:r>
          </w:p>
          <w:p w14:paraId="24C72F84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087691C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47C43DD0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4E84345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różnych grup społecznych i narodów, np. dotyczące świąt w różnych regionach Polski. </w:t>
            </w:r>
          </w:p>
          <w:p w14:paraId="40D80CE0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3B72B41C" w14:textId="77777777"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A745BA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1CEC17F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285F33F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67598C81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swoje postępowanie i innych osób, odnosząc się do poznanych wartości, takich jak: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14:paraId="717021C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75CCC53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4BB73EA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4FEC4F62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szanować zwyczaje i tradycje różnych grup społecznych i narodów, np. dotyczące świąt w różnych regionach Polski. </w:t>
            </w:r>
          </w:p>
          <w:p w14:paraId="37AE48F4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34319720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D7F825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4FB803A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14:paraId="61719CA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5E936AD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swoje postępowanie i innych osób, odnosząc się do poznanych wartości, takich jak: sprawiedliwość,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14:paraId="587782F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7BE82008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1321DF1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1578963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14:paraId="4E28083C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70D0C57A" w14:textId="77777777"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434D7C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4A479E53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14:paraId="3891C19A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14:paraId="4ABCF68E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swoje postępowanie i innych osób, odnosząc się do poznanych wartości,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takich jak: sprawiedliwość, obowiązkowość, odpowiedzialność, przyjaźń, życzliwość, umiar, pomoc, zadośćuczynienie, przepraszanie, uczciwość, wdzięczność.</w:t>
            </w:r>
          </w:p>
          <w:p w14:paraId="4E4B759C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3FEBBB36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5179E2C7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4BFDD62B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640DFC59" w14:textId="77777777"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0796BC2D" w14:textId="77777777"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BDB5A8" w14:textId="77777777"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54EEC76B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14:paraId="67654875" w14:textId="77777777"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14:paraId="21E83C19" w14:textId="77777777" w:rsidTr="00D568EE">
        <w:tc>
          <w:tcPr>
            <w:tcW w:w="13183" w:type="dxa"/>
            <w:gridSpan w:val="6"/>
            <w:shd w:val="clear" w:color="auto" w:fill="auto"/>
          </w:tcPr>
          <w:p w14:paraId="280079BE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4B288B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1F5F3104" w14:textId="77777777"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7441D986" w14:textId="77777777" w:rsidTr="00D568EE">
        <w:tc>
          <w:tcPr>
            <w:tcW w:w="2126" w:type="dxa"/>
            <w:shd w:val="clear" w:color="auto" w:fill="auto"/>
          </w:tcPr>
          <w:p w14:paraId="6556562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3C343CE2" w14:textId="77777777"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14:paraId="3B1089B6" w14:textId="77777777"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047FDC4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3831EBA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6E2B36E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AE6C4D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521B36E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791686A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039624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647B357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65C039E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1A7A3AE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5E3327B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6B87188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FA57A5">
              <w:rPr>
                <w:rFonts w:ascii="Times New Roman" w:hAnsi="Times New Roman"/>
              </w:rPr>
              <w:lastRenderedPageBreak/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38C4E1B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413E7E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3AB421C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14:paraId="2B814E4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1AA4B1F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3B4D199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14:paraId="17DB982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5E6942B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14:paraId="0731874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121F80F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lastRenderedPageBreak/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14:paraId="5DA44DB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14:paraId="03463D3A" w14:textId="77777777"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14:paraId="38A78215" w14:textId="77777777"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0D363953" w14:textId="77777777"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14:paraId="1D42E89C" w14:textId="77777777"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14:paraId="2AE27720" w14:textId="77777777"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14:paraId="176552B5" w14:textId="77777777" w:rsidTr="007258CE">
        <w:tc>
          <w:tcPr>
            <w:tcW w:w="2268" w:type="dxa"/>
            <w:shd w:val="clear" w:color="auto" w:fill="auto"/>
          </w:tcPr>
          <w:p w14:paraId="4D00C0EB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30F5DD5A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14:paraId="63398156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3023B090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64394280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14:paraId="03B91F91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14:paraId="6FFCA2D6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49FFEF8A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14:paraId="7A956E73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14:paraId="51BB3281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14:paraId="158D5B1A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14:paraId="6AECBEEC" w14:textId="77777777"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0A1B46F9" w14:textId="77777777" w:rsidTr="007258CE">
        <w:tc>
          <w:tcPr>
            <w:tcW w:w="13154" w:type="dxa"/>
            <w:gridSpan w:val="6"/>
            <w:shd w:val="clear" w:color="auto" w:fill="auto"/>
          </w:tcPr>
          <w:p w14:paraId="25229DAE" w14:textId="77777777"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07F154" w14:textId="77777777"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17C20A8B" w14:textId="77777777"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76086666" w14:textId="77777777" w:rsidTr="007258CE">
        <w:tc>
          <w:tcPr>
            <w:tcW w:w="2268" w:type="dxa"/>
            <w:shd w:val="clear" w:color="auto" w:fill="auto"/>
          </w:tcPr>
          <w:p w14:paraId="537E7514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problemy dydaktyczne, uczestniczy w konkursach szkolnych i pozaszkolnych oraz doskonale opanował/a umiejętności ujęte w podstawie programowej, tzn.</w:t>
            </w:r>
          </w:p>
          <w:p w14:paraId="355E6A1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0217D3F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672A55C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5E29D15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14:paraId="0550045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Chętnie wykonuje proste obserwacje, doświadczenia i eksperymenty dotyczące obiektów i zjawisk przyrodniczych.</w:t>
            </w:r>
          </w:p>
          <w:p w14:paraId="69C3575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14:paraId="05FBA23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218AF57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14:paraId="6AF8B09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wybrane zwierzęta i rośliny, których w naturalnych warunkach nie spotyka się w polskim środowisku przyrodniczym.</w:t>
            </w:r>
          </w:p>
          <w:p w14:paraId="619CB96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14:paraId="54815EC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021E31F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5B6FAE9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68AADB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7137B09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i wyróżnia cechy ekosystemów, takich </w:t>
            </w:r>
            <w:r w:rsidRPr="00FA57A5">
              <w:rPr>
                <w:rFonts w:ascii="Times New Roman" w:hAnsi="Times New Roman"/>
              </w:rPr>
              <w:lastRenderedPageBreak/>
              <w:t>jak: łąka, pole, staw, las.</w:t>
            </w:r>
          </w:p>
          <w:p w14:paraId="007F03B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23BDB85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14:paraId="4055413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21B4948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27B27BE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547E84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32A65E0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</w:t>
            </w:r>
            <w:r w:rsidRPr="00FA57A5">
              <w:rPr>
                <w:rFonts w:ascii="Times New Roman" w:hAnsi="Times New Roman"/>
              </w:rPr>
              <w:lastRenderedPageBreak/>
              <w:t>jak: łąka, pole, staw, las.</w:t>
            </w:r>
          </w:p>
          <w:p w14:paraId="33713C6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1A26444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14:paraId="49165F5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7A5456A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108C706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76BFDF8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39EF10E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14:paraId="2368B6F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rozpoznaje wybrane zwierzęta i rośliny, których w naturalnych warunkach nie spotyka się w polskim środowisku przyrodniczym.</w:t>
            </w:r>
          </w:p>
          <w:p w14:paraId="033F6F3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14:paraId="339AF3F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5A8D1F4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72F680A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14:paraId="75B32D0F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75D48BE9" w14:textId="77777777"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</w:t>
            </w:r>
            <w:r w:rsidRPr="00FA57A5">
              <w:rPr>
                <w:rFonts w:ascii="Times New Roman" w:hAnsi="Times New Roman"/>
              </w:rPr>
              <w:lastRenderedPageBreak/>
              <w:t xml:space="preserve">proponowanych na zajęciach. </w:t>
            </w:r>
          </w:p>
        </w:tc>
      </w:tr>
      <w:tr w:rsidR="00685856" w:rsidRPr="008F1EB1" w14:paraId="20150EFB" w14:textId="77777777" w:rsidTr="007258CE">
        <w:tc>
          <w:tcPr>
            <w:tcW w:w="13154" w:type="dxa"/>
            <w:gridSpan w:val="6"/>
            <w:shd w:val="clear" w:color="auto" w:fill="auto"/>
          </w:tcPr>
          <w:p w14:paraId="3B4D4187" w14:textId="77777777"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D7B63B" w14:textId="77777777"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7776B545" w14:textId="77777777"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7ABC7062" w14:textId="77777777" w:rsidTr="007258CE">
        <w:tc>
          <w:tcPr>
            <w:tcW w:w="2268" w:type="dxa"/>
            <w:shd w:val="clear" w:color="auto" w:fill="auto"/>
          </w:tcPr>
          <w:p w14:paraId="62EC70D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23B2217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03BB2DB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3ED4E07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07B487D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świadomość znaczenia odpowiedniej diety dla utrzymania zdrowia.</w:t>
            </w:r>
          </w:p>
          <w:p w14:paraId="33CCA6B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4D2573C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30D69DD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471013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6E486DD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Pr="00FA57A5">
              <w:rPr>
                <w:rFonts w:ascii="Times New Roman" w:hAnsi="Times New Roman"/>
              </w:rPr>
              <w:lastRenderedPageBreak/>
              <w:t xml:space="preserve">środowiska naturalnego. </w:t>
            </w:r>
          </w:p>
          <w:p w14:paraId="6BAB19F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1E10D80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73B50C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14:paraId="0997389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0962BF3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2C4E69F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5743D90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świadomość znaczenia odpowiedniej diety dla utrzymania zdrowia.</w:t>
            </w:r>
          </w:p>
          <w:p w14:paraId="60EAF45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30AD341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7FB3C81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2F11137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3D24C41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Pr="00FA57A5">
              <w:rPr>
                <w:rFonts w:ascii="Times New Roman" w:hAnsi="Times New Roman"/>
              </w:rPr>
              <w:lastRenderedPageBreak/>
              <w:t xml:space="preserve">środowiska naturalnego. </w:t>
            </w:r>
          </w:p>
          <w:p w14:paraId="4682F2C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14:paraId="28A9A3E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0F00967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24989DF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0DF0943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61732ED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dba o higienę oraz estetykę własną i otoczenia. </w:t>
            </w:r>
          </w:p>
          <w:p w14:paraId="1AD8C9A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14:paraId="09BD7D9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4588B75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28EF67F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37542C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szkole, odnajduje drogę ewakuacyjną; stosuje zasady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14:paraId="448ECAE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14:paraId="350A726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6CD4CB7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A8F58F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285504E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60AAC1F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11E0716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Wymaga pomocy w zakresie dbałości o higienę oraz estetykę własną i otoczenia. </w:t>
            </w:r>
          </w:p>
          <w:p w14:paraId="6A6B779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14:paraId="37D81A1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786E120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31B6E51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5080A7D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Stara się stosować do zasad bezpieczeństwa w szkole, odnajduje drogę ewakuacyjną, stosuje zasady bezpiecznej zabawy w różnych warunkach i porach roku.</w:t>
            </w:r>
          </w:p>
          <w:p w14:paraId="72B4755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14:paraId="1006835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14:paraId="64E885E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4764DF3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03D3BF4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6D5D19F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 z dbałością o higienę </w:t>
            </w:r>
            <w:r w:rsidRPr="00FA57A5">
              <w:rPr>
                <w:rFonts w:ascii="Times New Roman" w:hAnsi="Times New Roman"/>
              </w:rPr>
              <w:lastRenderedPageBreak/>
              <w:t>oraz estetykę własną i otoczenia.</w:t>
            </w:r>
          </w:p>
          <w:p w14:paraId="27BB2F5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14:paraId="5314F9F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66C7851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0F4A0BA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14:paraId="26AD5A3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Nie zawsze stosuje się do zasad 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</w:t>
            </w:r>
            <w:r w:rsidRPr="00FA57A5">
              <w:rPr>
                <w:rFonts w:ascii="Times New Roman" w:hAnsi="Times New Roman"/>
              </w:rPr>
              <w:lastRenderedPageBreak/>
              <w:t>różnych warunkach i porach roku.</w:t>
            </w:r>
          </w:p>
          <w:p w14:paraId="636A95F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14:paraId="0B08287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14:paraId="5304D06B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14:paraId="08E184BD" w14:textId="77777777" w:rsidTr="007258CE">
        <w:tc>
          <w:tcPr>
            <w:tcW w:w="13154" w:type="dxa"/>
            <w:gridSpan w:val="6"/>
            <w:shd w:val="clear" w:color="auto" w:fill="auto"/>
          </w:tcPr>
          <w:p w14:paraId="2A3065CD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BE293D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2340D2BE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5DAF2E63" w14:textId="77777777" w:rsidTr="007258CE">
        <w:tc>
          <w:tcPr>
            <w:tcW w:w="2268" w:type="dxa"/>
            <w:shd w:val="clear" w:color="auto" w:fill="auto"/>
          </w:tcPr>
          <w:p w14:paraId="4EAE059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określa położenie swojej miejscowości. </w:t>
            </w:r>
          </w:p>
          <w:p w14:paraId="0519AE9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454C12A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14:paraId="1273654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14:paraId="700251B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14:paraId="2406381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14:paraId="1DA2BD5F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14:paraId="0747B86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14:paraId="65795D6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14:paraId="7C00C4B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14:paraId="4487258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14:paraId="0FB67FF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14:paraId="6756C4E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14:paraId="06CC739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14:paraId="6C7A2424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14:paraId="24C96833" w14:textId="77777777"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14:paraId="24937F35" w14:textId="77777777"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14:paraId="4983D5AB" w14:textId="77777777"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14:paraId="790D1B52" w14:textId="77777777" w:rsidTr="00D66687">
        <w:tc>
          <w:tcPr>
            <w:tcW w:w="2303" w:type="dxa"/>
            <w:shd w:val="clear" w:color="auto" w:fill="auto"/>
          </w:tcPr>
          <w:p w14:paraId="61A8CA8D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236F5D5D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25D7FF9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580315FF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96FCDBB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14:paraId="21342D3E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69B860BD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61641BDC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588DA1A9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14:paraId="4C7FA8F6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881B3AB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14:paraId="02D679D9" w14:textId="77777777"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709E92F5" w14:textId="77777777" w:rsidTr="00D66687">
        <w:tc>
          <w:tcPr>
            <w:tcW w:w="13818" w:type="dxa"/>
            <w:gridSpan w:val="6"/>
            <w:shd w:val="clear" w:color="auto" w:fill="auto"/>
          </w:tcPr>
          <w:p w14:paraId="06DE206A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E4439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76DBFDA5" w14:textId="77777777"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14:paraId="3B3593AC" w14:textId="77777777" w:rsidTr="00D66687">
        <w:tc>
          <w:tcPr>
            <w:tcW w:w="2303" w:type="dxa"/>
            <w:shd w:val="clear" w:color="auto" w:fill="auto"/>
          </w:tcPr>
          <w:p w14:paraId="0E78B020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konkursach szkolnych i pozaszkolnych oraz doskonale opanował/a umiejętności ujęte w podstawie programowej, tzn.</w:t>
            </w:r>
          </w:p>
          <w:p w14:paraId="47097D7D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521FF149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2E78654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5BD2DE0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439CFFC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790D161C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</w:t>
            </w:r>
            <w:r w:rsidRPr="00FA57A5">
              <w:rPr>
                <w:rFonts w:ascii="Times New Roman" w:hAnsi="Times New Roman"/>
              </w:rPr>
              <w:lastRenderedPageBreak/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06161F72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19C101D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1C70CCD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2E6EC98B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6B369BE1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2907046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14:paraId="0D4061B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9F0BCA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383694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036BA63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53D3328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6846AD53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7A743725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5774792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A58D0F8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2C5580FA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6741CA3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61F7803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6EFD93F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1122657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6F9B4E1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340F8340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522AFF66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5694BB07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22D7E69E" w14:textId="77777777"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14:paraId="4FB70487" w14:textId="77777777"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14:paraId="78D52256" w14:textId="77777777" w:rsidTr="00D66687">
        <w:tc>
          <w:tcPr>
            <w:tcW w:w="13818" w:type="dxa"/>
            <w:gridSpan w:val="6"/>
            <w:shd w:val="clear" w:color="auto" w:fill="auto"/>
          </w:tcPr>
          <w:p w14:paraId="116F0527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257093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14:paraId="165C9537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4A266179" w14:textId="77777777" w:rsidTr="00D66687">
        <w:tc>
          <w:tcPr>
            <w:tcW w:w="2303" w:type="dxa"/>
            <w:shd w:val="clear" w:color="auto" w:fill="auto"/>
          </w:tcPr>
          <w:p w14:paraId="239348C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645B1CB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16692A9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5B94A13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FF9FFE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4DAB52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3564859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6C65C55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174FE85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6F90BCF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1EAF84B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14:paraId="4E83208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78459F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B7B96D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F57A97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</w:t>
            </w:r>
            <w:r w:rsidRPr="006F03ED">
              <w:rPr>
                <w:rFonts w:ascii="Times New Roman" w:hAnsi="Times New Roman"/>
              </w:rPr>
              <w:lastRenderedPageBreak/>
              <w:t>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10C82B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17FF431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6BE251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37A2E69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14:paraId="7F74D78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407DBB2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3282728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516FB1C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4504F7B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14:paraId="6AA0E79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14:paraId="39E0CB0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7FDA3A4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71FA114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2176A5A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5FBD695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07FADA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14:paraId="3D3611E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5E5A694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D86506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14:paraId="34C6E69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4D8A108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14:paraId="44A87EF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14:paraId="0F1C33A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14:paraId="47F6910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</w:t>
            </w:r>
            <w:r w:rsidRPr="006F03ED">
              <w:rPr>
                <w:rFonts w:ascii="Times New Roman" w:hAnsi="Times New Roman"/>
              </w:rPr>
              <w:lastRenderedPageBreak/>
              <w:t>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926304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14:paraId="2915F360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14:paraId="4E04008B" w14:textId="77777777" w:rsidTr="00D66687">
        <w:tc>
          <w:tcPr>
            <w:tcW w:w="13818" w:type="dxa"/>
            <w:gridSpan w:val="6"/>
            <w:shd w:val="clear" w:color="auto" w:fill="auto"/>
          </w:tcPr>
          <w:p w14:paraId="3D763041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260A85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206E9983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0A78C25D" w14:textId="77777777" w:rsidTr="00D66687">
        <w:tc>
          <w:tcPr>
            <w:tcW w:w="2303" w:type="dxa"/>
            <w:shd w:val="clear" w:color="auto" w:fill="auto"/>
          </w:tcPr>
          <w:p w14:paraId="0A95B90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2CE8F86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008F12C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BCFA04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37448AA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5B88EDB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2F1580E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14:paraId="66FF8A9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7475A1A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5FC807E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7E3AFE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14DF6D3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5A6C761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DFC592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14:paraId="24F426F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4587EC15" w14:textId="77777777"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14:paraId="55C5305E" w14:textId="77777777" w:rsidR="008704B8" w:rsidRDefault="008704B8" w:rsidP="00303243">
      <w:pPr>
        <w:rPr>
          <w:b/>
          <w:u w:val="single"/>
        </w:rPr>
      </w:pPr>
    </w:p>
    <w:p w14:paraId="08DD640A" w14:textId="77777777"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6F03ED" w14:paraId="3D975950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3053779A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0D20099E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211DAE7E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0ABBE52E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6553BB2C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14:paraId="5840804B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3D869A02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6FCF139E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76308CE1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14:paraId="3F9996F0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02405121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14:paraId="78750D97" w14:textId="77777777"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31C2623F" w14:textId="77777777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724A1B6A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200AAB0B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54509073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524C0C3B" w14:textId="77777777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93FD5E5" w14:textId="77777777"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70FD5ED9" w14:textId="77777777"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32C8E9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14:paraId="1F65FB2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14:paraId="26612D5C" w14:textId="77777777"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7915F79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AC9300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73446F4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236D145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2AB20DA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0BC33E9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C4464F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46E34B1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18C3F9D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315449B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099D4D4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72A93A3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612AF8A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489283E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7D9F45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14:paraId="3F80019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oszczędność, umiar w odniesieniu do korzystania z czasu, </w:t>
            </w:r>
            <w:r w:rsidRPr="006F03ED">
              <w:rPr>
                <w:rFonts w:ascii="Times New Roman" w:hAnsi="Times New Roman"/>
              </w:rPr>
              <w:lastRenderedPageBreak/>
              <w:t>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14:paraId="2CC95F4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4459492A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30589B56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14:paraId="7BA84D94" w14:textId="77777777" w:rsidTr="00202FC8">
        <w:tc>
          <w:tcPr>
            <w:tcW w:w="14220" w:type="dxa"/>
            <w:gridSpan w:val="12"/>
          </w:tcPr>
          <w:p w14:paraId="4A7E130B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AD5E2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5301806A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11449113" w14:textId="77777777" w:rsidTr="00202FC8">
        <w:tc>
          <w:tcPr>
            <w:tcW w:w="2374" w:type="dxa"/>
            <w:shd w:val="clear" w:color="auto" w:fill="auto"/>
          </w:tcPr>
          <w:p w14:paraId="02B5164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wykonuje przedmioty użytkowe, w tym dekoracyjne: </w:t>
            </w:r>
          </w:p>
          <w:p w14:paraId="7823C69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0F86FFF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4916F84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1140A40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77E246C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3EC2727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44AE63B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7133986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636A811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07E7D2F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6395CFC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05511B6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1394050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309268A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7BC60A4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77858C2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595DA05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77DCCEB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6CF2592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2852388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754E8DE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14:paraId="61A66CA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48A2E9D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14:paraId="2CF2505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67004ADB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8F1EB1" w14:paraId="02B9020E" w14:textId="77777777" w:rsidTr="00202FC8">
        <w:tc>
          <w:tcPr>
            <w:tcW w:w="14220" w:type="dxa"/>
            <w:gridSpan w:val="12"/>
          </w:tcPr>
          <w:p w14:paraId="0E7E2D65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A0249B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2FA90887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7175935A" w14:textId="77777777" w:rsidTr="00202FC8">
        <w:tc>
          <w:tcPr>
            <w:tcW w:w="2374" w:type="dxa"/>
            <w:shd w:val="clear" w:color="auto" w:fill="auto"/>
          </w:tcPr>
          <w:p w14:paraId="0E9092D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B5E7EC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14:paraId="5332710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512635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41F10F3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Pr="006F03ED">
              <w:rPr>
                <w:rFonts w:ascii="Times New Roman" w:hAnsi="Times New Roman"/>
              </w:rPr>
              <w:lastRenderedPageBreak/>
              <w:t xml:space="preserve">bezpiecznie prostymi narzędziami pomiarowymi. </w:t>
            </w:r>
          </w:p>
          <w:p w14:paraId="57E1533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7A428BE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65FEAAE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14:paraId="75EE8B5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5B63C63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się bezpiecznie prostymi narzędziami pomiarowymi.</w:t>
            </w:r>
          </w:p>
        </w:tc>
        <w:tc>
          <w:tcPr>
            <w:tcW w:w="2374" w:type="dxa"/>
            <w:gridSpan w:val="2"/>
          </w:tcPr>
          <w:p w14:paraId="1DB82EE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wyjaśnia działanie i funkcję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3DEB541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lastRenderedPageBreak/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0805D4D8" w14:textId="77777777"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14:paraId="62C317D1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posługuje się prostymi narzędziami </w:t>
            </w:r>
            <w:r w:rsidRPr="006F03ED">
              <w:rPr>
                <w:rFonts w:ascii="Times New Roman" w:hAnsi="Times New Roman"/>
              </w:rPr>
              <w:lastRenderedPageBreak/>
              <w:t>pomiarowymi z zachowaniem zasad bezpieczeństwa.</w:t>
            </w:r>
          </w:p>
        </w:tc>
      </w:tr>
    </w:tbl>
    <w:p w14:paraId="46A2C926" w14:textId="77777777"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E0B8E8B" w14:textId="77777777"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70AFD5FB" w14:textId="77777777" w:rsidTr="001D7475">
        <w:tc>
          <w:tcPr>
            <w:tcW w:w="2303" w:type="dxa"/>
            <w:shd w:val="clear" w:color="auto" w:fill="auto"/>
          </w:tcPr>
          <w:p w14:paraId="4C685F3C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14:paraId="5B1A5AA2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D13F0E4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210D0DDB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CD958CA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14:paraId="092FE2C7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0D1B91E9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75B95229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191E9C6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14:paraId="35C24CF0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7A0E5E43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14:paraId="144330B2" w14:textId="77777777"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581D56DE" w14:textId="77777777" w:rsidTr="001D7475">
        <w:tc>
          <w:tcPr>
            <w:tcW w:w="13818" w:type="dxa"/>
            <w:gridSpan w:val="6"/>
            <w:shd w:val="clear" w:color="auto" w:fill="auto"/>
          </w:tcPr>
          <w:p w14:paraId="24B0FCAA" w14:textId="77777777"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34D9D09D" w14:textId="77777777"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2324DC1F" w14:textId="77777777"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14:paraId="09D7C833" w14:textId="77777777" w:rsidTr="001D7475">
        <w:tc>
          <w:tcPr>
            <w:tcW w:w="2303" w:type="dxa"/>
            <w:shd w:val="clear" w:color="auto" w:fill="auto"/>
          </w:tcPr>
          <w:p w14:paraId="789A7908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592227C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0E5E0C7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490FEF2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03570D3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3DA3444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3B7F72A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235EF54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CF4282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0DB5B3C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0EBE3E3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3366BAC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0718072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14:paraId="3FD68EF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2536D3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14:paraId="43690D6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035359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04569D28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14:paraId="1585DA47" w14:textId="77777777" w:rsidTr="001D7475">
        <w:tc>
          <w:tcPr>
            <w:tcW w:w="13818" w:type="dxa"/>
            <w:gridSpan w:val="6"/>
            <w:shd w:val="clear" w:color="auto" w:fill="auto"/>
          </w:tcPr>
          <w:p w14:paraId="3627F6A3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2DA834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109A9654" w14:textId="77777777"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131DE685" w14:textId="77777777" w:rsidTr="001D7475">
        <w:tc>
          <w:tcPr>
            <w:tcW w:w="2303" w:type="dxa"/>
            <w:shd w:val="clear" w:color="auto" w:fill="auto"/>
          </w:tcPr>
          <w:p w14:paraId="4B138D6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14:paraId="482406A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291F050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14:paraId="26110D1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730685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programuje wizualnie: proste sytuacje lub historyjki według pomysłów własnych i pomysłów opracowanych wspólnie z innymi uczniami.</w:t>
            </w:r>
          </w:p>
          <w:p w14:paraId="171F15B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1E91C88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zapisuje efekty swojej pracy we wskazanym miejscu. </w:t>
            </w:r>
          </w:p>
          <w:p w14:paraId="59C7C1B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F5F199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programuje wizualnie: proste sytuacje lub historyjki według pomysłów własnych i pomysłów opracowanych wspólnie z innymi uczniami.</w:t>
            </w:r>
          </w:p>
          <w:p w14:paraId="5E6591B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79940DD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14:paraId="3FE3F4A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72E8F8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programuje wizualnie: proste sytuacje lub historyjki według pomysłów własnych i pomysłów opracowanych wspólnie z innymi uczniami.</w:t>
            </w:r>
          </w:p>
          <w:p w14:paraId="4045F3F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56ADC34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niewielka pomocą zapisuje efekty swojej pracy we wskazanym miejscu. </w:t>
            </w:r>
          </w:p>
          <w:p w14:paraId="6328F4C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54421E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programuje wizualnie: proste sytuacje lub historyjki według pomysłów własnych i pomysłów opracowanych wspólnie z innymi uczniami.</w:t>
            </w:r>
          </w:p>
          <w:p w14:paraId="11D68FE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14:paraId="6F5BBF6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 zapisuje efekty swojej pracy we wskazanym miejscu. </w:t>
            </w:r>
          </w:p>
          <w:p w14:paraId="2DCB94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5FA01A4" w14:textId="77777777"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8F1EB1" w14:paraId="7F3178A5" w14:textId="77777777" w:rsidTr="001D7475">
        <w:tc>
          <w:tcPr>
            <w:tcW w:w="13818" w:type="dxa"/>
            <w:gridSpan w:val="6"/>
            <w:shd w:val="clear" w:color="auto" w:fill="auto"/>
          </w:tcPr>
          <w:p w14:paraId="7D212C31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A9569F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076D17AA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6458927B" w14:textId="77777777" w:rsidTr="001D7475">
        <w:tc>
          <w:tcPr>
            <w:tcW w:w="2303" w:type="dxa"/>
            <w:shd w:val="clear" w:color="auto" w:fill="auto"/>
          </w:tcPr>
          <w:p w14:paraId="27EE525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CDAC6D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700C5A5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4F282D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0693283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14:paraId="567B585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4F9EE6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133CDB7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20BC0E1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9765CF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14:paraId="7CD9D8F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C66002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14:paraId="0021CD3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14:paraId="2BCB5F8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41D5527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14:paraId="12A43DC0" w14:textId="77777777" w:rsidTr="001D7475">
        <w:tc>
          <w:tcPr>
            <w:tcW w:w="13818" w:type="dxa"/>
            <w:gridSpan w:val="6"/>
            <w:shd w:val="clear" w:color="auto" w:fill="auto"/>
          </w:tcPr>
          <w:p w14:paraId="34F8664E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798E36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2A517939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0358FF4B" w14:textId="77777777" w:rsidTr="001D7475">
        <w:tc>
          <w:tcPr>
            <w:tcW w:w="2303" w:type="dxa"/>
            <w:shd w:val="clear" w:color="auto" w:fill="auto"/>
          </w:tcPr>
          <w:p w14:paraId="41E1B18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0A63C25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3024201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14:paraId="74F0A01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14:paraId="4E3AB55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14:paraId="3D4B0DB0" w14:textId="77777777"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14:paraId="5CED12C9" w14:textId="77777777" w:rsidTr="001D7475">
        <w:tc>
          <w:tcPr>
            <w:tcW w:w="13818" w:type="dxa"/>
            <w:gridSpan w:val="6"/>
            <w:shd w:val="clear" w:color="auto" w:fill="auto"/>
          </w:tcPr>
          <w:p w14:paraId="0846985F" w14:textId="77777777"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5029DD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7962C358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297E68F4" w14:textId="77777777" w:rsidTr="001D7475">
        <w:tc>
          <w:tcPr>
            <w:tcW w:w="2303" w:type="dxa"/>
            <w:shd w:val="clear" w:color="auto" w:fill="auto"/>
          </w:tcPr>
          <w:p w14:paraId="0DF680C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14:paraId="44B6873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96E22A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14:paraId="0134E43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52419F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14:paraId="3505594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93F96D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14:paraId="078BAF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4E4D7B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14:paraId="2A346BD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818C65B" w14:textId="77777777"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6F03ED">
              <w:rPr>
                <w:rFonts w:ascii="Times New Roman" w:hAnsi="Times New Roman"/>
              </w:rPr>
              <w:t>internet</w:t>
            </w:r>
            <w:proofErr w:type="spellEnd"/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718D0E96" w14:textId="77777777" w:rsidR="007F2CDE" w:rsidRDefault="007F2CDE" w:rsidP="00685856">
      <w:pPr>
        <w:rPr>
          <w:b/>
          <w:u w:val="single"/>
        </w:rPr>
      </w:pPr>
    </w:p>
    <w:p w14:paraId="4B75884D" w14:textId="77777777"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14:paraId="3DDC6933" w14:textId="77777777" w:rsidTr="001D0CE3">
        <w:tc>
          <w:tcPr>
            <w:tcW w:w="2303" w:type="dxa"/>
            <w:shd w:val="clear" w:color="auto" w:fill="auto"/>
          </w:tcPr>
          <w:p w14:paraId="76FADCE4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10F91EC0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01D7268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44BAE4A3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0E2076C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14:paraId="0A439BA5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EB6C183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242A9DC0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11F29C74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14:paraId="2368CF7B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06EC6426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14:paraId="35CABDB4" w14:textId="77777777"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709BC823" w14:textId="77777777" w:rsidTr="001D0CE3">
        <w:tc>
          <w:tcPr>
            <w:tcW w:w="13818" w:type="dxa"/>
            <w:gridSpan w:val="6"/>
            <w:shd w:val="clear" w:color="auto" w:fill="auto"/>
          </w:tcPr>
          <w:p w14:paraId="4BBC95F4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D195F9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2F732D40" w14:textId="77777777"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2E58A261" w14:textId="77777777" w:rsidTr="001D0CE3">
        <w:tc>
          <w:tcPr>
            <w:tcW w:w="2303" w:type="dxa"/>
            <w:shd w:val="clear" w:color="auto" w:fill="auto"/>
          </w:tcPr>
          <w:p w14:paraId="2359E964" w14:textId="77777777"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- 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14:paraId="4B5B72C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E4F00C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7DDACE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5E3E24B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1113F07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44FD4A4B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4417EE2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6517E58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</w:t>
            </w:r>
            <w:r w:rsidRPr="006F03ED">
              <w:rPr>
                <w:rFonts w:ascii="Times New Roman" w:hAnsi="Times New Roman"/>
              </w:rPr>
              <w:lastRenderedPageBreak/>
              <w:t xml:space="preserve">odróżnia i nazywa wybrane instrumenty muzyczne. </w:t>
            </w:r>
          </w:p>
          <w:p w14:paraId="60CDF91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14:paraId="58DA8B6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5323AFC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B1B8E0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0B24A4D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>długie – krótkie, ciche – głośne; odróżnia i nazywa wybrane instrumenty muzyczne.</w:t>
            </w:r>
          </w:p>
          <w:p w14:paraId="17D4C77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14:paraId="58F3ECC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20CF670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FAF93F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1DCC353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 xml:space="preserve">długie – krótkie, ciche – głośne; odróżnia i nazywa wybrane instrumenty muzyczne. </w:t>
            </w:r>
          </w:p>
          <w:p w14:paraId="3E22213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14:paraId="3E6161E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38F668E3" w14:textId="77777777"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6022913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292B145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</w:t>
            </w:r>
            <w:r w:rsidRPr="006F03ED">
              <w:rPr>
                <w:rFonts w:ascii="Times New Roman" w:hAnsi="Times New Roman"/>
              </w:rPr>
              <w:lastRenderedPageBreak/>
              <w:t xml:space="preserve">wysokie – niskie, długie – krótkie, ciche – głośne; odróżnianiem i nazywaniem wybranych instrumentów muzycznych. </w:t>
            </w:r>
          </w:p>
          <w:p w14:paraId="74B87AD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644D622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07BB0FC5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14:paraId="5BC4AA14" w14:textId="77777777" w:rsidTr="001D0CE3">
        <w:tc>
          <w:tcPr>
            <w:tcW w:w="13818" w:type="dxa"/>
            <w:gridSpan w:val="6"/>
            <w:shd w:val="clear" w:color="auto" w:fill="auto"/>
          </w:tcPr>
          <w:p w14:paraId="195A245B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31649E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2BEDC5A9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39C68653" w14:textId="77777777" w:rsidTr="001D0CE3">
        <w:tc>
          <w:tcPr>
            <w:tcW w:w="2303" w:type="dxa"/>
            <w:shd w:val="clear" w:color="auto" w:fill="auto"/>
          </w:tcPr>
          <w:p w14:paraId="22BD9842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5E86F16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79E78C3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42FB736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387D4D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4CFE324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DC6BCB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792030F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6302AAD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14:paraId="786044AE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037B3DC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13FBC11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C2B2B6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</w:t>
            </w:r>
            <w:r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14:paraId="5F2BFF87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35F6CF5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587CE24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4A023F1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533B727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śpiewa różne zestawy głosek, sylaby, wykorzystuje </w:t>
            </w:r>
            <w:r w:rsidRPr="006F03ED">
              <w:rPr>
                <w:rFonts w:ascii="Times New Roman" w:hAnsi="Times New Roman"/>
              </w:rPr>
              <w:lastRenderedPageBreak/>
              <w:t>poznane melodie i tworzy własne, naśladuje odgłosy zwierząt.</w:t>
            </w:r>
          </w:p>
          <w:p w14:paraId="2AA3AEB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6471F6F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31B8DAA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53166DE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14:paraId="1E82104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EB765D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Śpiewa niektóre zestawy głosek, sylaby, wykorzystuje poznane </w:t>
            </w:r>
            <w:r w:rsidRPr="006F03ED">
              <w:rPr>
                <w:rFonts w:ascii="Times New Roman" w:hAnsi="Times New Roman"/>
              </w:rPr>
              <w:lastRenderedPageBreak/>
              <w:t>melodie, naśladuje odgłosy zwierząt.</w:t>
            </w:r>
          </w:p>
          <w:p w14:paraId="5CCA87C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60C6B5D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423A6121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14:paraId="54AD040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C8086F8" w14:textId="77777777"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14:paraId="48D91B10" w14:textId="77777777" w:rsidTr="001D0CE3">
        <w:tc>
          <w:tcPr>
            <w:tcW w:w="13818" w:type="dxa"/>
            <w:gridSpan w:val="6"/>
            <w:shd w:val="clear" w:color="auto" w:fill="auto"/>
          </w:tcPr>
          <w:p w14:paraId="101BFAC4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6FF82A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0E901743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14:paraId="24D43263" w14:textId="77777777" w:rsidTr="001D0CE3">
        <w:tc>
          <w:tcPr>
            <w:tcW w:w="2303" w:type="dxa"/>
            <w:shd w:val="clear" w:color="auto" w:fill="auto"/>
          </w:tcPr>
          <w:p w14:paraId="4BF017B8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</w:t>
            </w:r>
            <w:r w:rsidRPr="006F03ED">
              <w:rPr>
                <w:rFonts w:ascii="Times New Roman" w:hAnsi="Times New Roman"/>
              </w:rPr>
              <w:lastRenderedPageBreak/>
              <w:t xml:space="preserve">rytmizowanymi tekstami.  </w:t>
            </w:r>
          </w:p>
          <w:p w14:paraId="54CABEB1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010265C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406E56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79B41B0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0A33D4C2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175C576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1E24EF1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14:paraId="09F47004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17A0CB5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42461CE9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16CFEBBB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1931A6F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14:paraId="4369E253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14:paraId="501C675D" w14:textId="77777777"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CB63320" w14:textId="77777777"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14:paraId="1411533A" w14:textId="77777777" w:rsidTr="001D0CE3">
        <w:tc>
          <w:tcPr>
            <w:tcW w:w="13818" w:type="dxa"/>
            <w:gridSpan w:val="6"/>
            <w:shd w:val="clear" w:color="auto" w:fill="auto"/>
          </w:tcPr>
          <w:p w14:paraId="7B9DB8D5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C8BE69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6C3DA5DF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1F21305D" w14:textId="77777777" w:rsidTr="001D0CE3">
        <w:tc>
          <w:tcPr>
            <w:tcW w:w="2303" w:type="dxa"/>
            <w:shd w:val="clear" w:color="auto" w:fill="auto"/>
          </w:tcPr>
          <w:p w14:paraId="77B28B3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1794CC0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4264D26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30E7D44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48C7064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16498A6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E4F170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5B33A60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6774909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7DDBBFF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7260D2D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</w:t>
            </w:r>
            <w:r w:rsidRPr="006F03ED">
              <w:rPr>
                <w:rFonts w:ascii="Times New Roman" w:hAnsi="Times New Roman"/>
              </w:rPr>
              <w:lastRenderedPageBreak/>
              <w:t>akompaniament do śpiewu, stosuje gesty dźwiękotwórcze (np. tupanie, klaskanie, pstrykanie, uderzanie o uda).</w:t>
            </w:r>
          </w:p>
          <w:p w14:paraId="0784F65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12EB540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6903640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4220AE4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14:paraId="7ACA451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3CCA3E4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35C4146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3E50128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Czasami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20E4A89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14:paraId="7F240B2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24CDE69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0A14D51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14:paraId="5C40058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gra melodii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</w:tr>
      <w:tr w:rsidR="004E794E" w:rsidRPr="008F1EB1" w14:paraId="607226FC" w14:textId="77777777" w:rsidTr="001D0CE3">
        <w:tc>
          <w:tcPr>
            <w:tcW w:w="13818" w:type="dxa"/>
            <w:gridSpan w:val="6"/>
            <w:shd w:val="clear" w:color="auto" w:fill="auto"/>
          </w:tcPr>
          <w:p w14:paraId="57492039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660CA4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04FFB291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595FF061" w14:textId="77777777" w:rsidTr="001D0CE3">
        <w:tc>
          <w:tcPr>
            <w:tcW w:w="2303" w:type="dxa"/>
            <w:shd w:val="clear" w:color="auto" w:fill="auto"/>
          </w:tcPr>
          <w:p w14:paraId="164E883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5DCD34D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2471348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25F84A9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4152B49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1CE6B2A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509598EC" w14:textId="77777777" w:rsidR="00561F16" w:rsidRDefault="00561F16" w:rsidP="00AB4FF7">
      <w:pPr>
        <w:jc w:val="center"/>
        <w:rPr>
          <w:b/>
          <w:u w:val="single"/>
        </w:rPr>
      </w:pPr>
    </w:p>
    <w:p w14:paraId="16186DDA" w14:textId="77777777"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423B0F0D" w14:textId="77777777"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14:paraId="6EBD2ACE" w14:textId="77777777"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6A200CCE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6A98314C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6BA8111D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29A583F1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14:paraId="4DC37883" w14:textId="77777777"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5EF309C3" w14:textId="77777777"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14:paraId="202B63B1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2CCA6551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6B9DA858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14:paraId="1A502298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0F4BE6FB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14:paraId="6DE8E2C7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14:paraId="1A50E3F5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14:paraId="2C45E4A1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1060B7ED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14:paraId="697CC4DB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14:paraId="7298E384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14:paraId="6E5D369C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14:paraId="09050206" w14:textId="77777777"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14:paraId="65D03BF8" w14:textId="77777777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14:paraId="3B9C4A07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D0C861" w14:textId="77777777"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65A42945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446DE258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0997542" w14:textId="77777777"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14:paraId="1A34287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E02102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031F40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676C9D7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4CE0E88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14:paraId="6B45027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517B97D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D7E125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893572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07830CB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14:paraId="498BC65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1245974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12C87EA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0B028B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1177A2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2CB528E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3CEF8C9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4CF2940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14:paraId="112538A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BFAC79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EC7C7C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11488BB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2724C49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4895EDC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Wymaga przypominania, że </w:t>
            </w:r>
            <w:r w:rsidRPr="006F03ED">
              <w:rPr>
                <w:rFonts w:ascii="Times New Roman" w:hAnsi="Times New Roman"/>
              </w:rPr>
              <w:lastRenderedPageBreak/>
              <w:t>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3ACEE15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14:paraId="2DA8042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21B4FAF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370C3CD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14:paraId="6B876BB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ze zrozumieniem znaczenia systematyczności i </w:t>
            </w:r>
            <w:r w:rsidRPr="006F03ED">
              <w:rPr>
                <w:rFonts w:ascii="Times New Roman" w:hAnsi="Times New Roman"/>
              </w:rPr>
              <w:lastRenderedPageBreak/>
              <w:t>wytrwałości w wykonywaniu ćwiczeń.</w:t>
            </w:r>
          </w:p>
          <w:p w14:paraId="453BE9E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14:paraId="2689132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73B120B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6D40693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5B10418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19AE07C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14:paraId="3D8F559C" w14:textId="77777777" w:rsidTr="007D6D42">
        <w:tc>
          <w:tcPr>
            <w:tcW w:w="14283" w:type="dxa"/>
            <w:gridSpan w:val="7"/>
            <w:shd w:val="clear" w:color="auto" w:fill="auto"/>
          </w:tcPr>
          <w:p w14:paraId="46911D84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2618BC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788FBE95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037C88FA" w14:textId="77777777" w:rsidTr="007D6D42">
        <w:tc>
          <w:tcPr>
            <w:tcW w:w="2370" w:type="dxa"/>
            <w:shd w:val="clear" w:color="auto" w:fill="auto"/>
          </w:tcPr>
          <w:p w14:paraId="3ED428B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6C2A2B7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28D3AA7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B4040E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4B076A7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768C0AB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7583936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53BB962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5E7B98F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46A7931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25C3D4D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64CA22D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39A8467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7A2FB7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1296210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47EF69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35C6FD4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2DEEB73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39F7F54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78896A0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AB5621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2B80D43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0859FCE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7F46EE5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14:paraId="5F3399E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9A472F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14DB0FC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32F7FE0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sprawnie wykonuje ćwiczenia zwinnościowe: </w:t>
            </w:r>
          </w:p>
          <w:p w14:paraId="6EDA5FF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AA04A6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0252B912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3A9299B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2520DC5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78B145D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43D2878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14:paraId="7EA6284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4763E44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14:paraId="5E39C33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6903417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3CF3515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D83572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12B3855B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C0FB62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51CB8B3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08A8E520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526AA0D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14:paraId="5FA8417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14:paraId="54E5A19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087512B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14:paraId="0E5CEAA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14:paraId="1DA2C42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wykonuje ćwiczenia zwinnościowe: </w:t>
            </w:r>
          </w:p>
          <w:p w14:paraId="084C3B4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6F8AD93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3CBC560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203CD077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5816261E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14:paraId="64C1324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14:paraId="62B29E6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14:paraId="7974336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14:paraId="79E5E48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14:paraId="5758D518" w14:textId="77777777" w:rsidTr="007D6D42">
        <w:tc>
          <w:tcPr>
            <w:tcW w:w="14283" w:type="dxa"/>
            <w:gridSpan w:val="7"/>
            <w:shd w:val="clear" w:color="auto" w:fill="auto"/>
          </w:tcPr>
          <w:p w14:paraId="5B9F9D62" w14:textId="77777777"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65AC25" w14:textId="77777777"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7889BE5C" w14:textId="77777777"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14:paraId="5CD4C75D" w14:textId="77777777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05F3D55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64CE38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i akceptuje zwycięstwo. </w:t>
            </w:r>
          </w:p>
          <w:p w14:paraId="7EC1288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533C9A55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56F9A03F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418563E8" w14:textId="77777777"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35569F03" w14:textId="77777777"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14:paraId="571F06DD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C571EC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indywidualnego tempa 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544B7F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085292B8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62D3465A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5E3EDCA9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2CA423CD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2FFE323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5D9FB91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>prawo do indywidualnego tempa 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694C65C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248AABB6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76EA3B5B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12F414E3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38D201A3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14:paraId="6B95946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46AB9C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</w:t>
            </w:r>
            <w:r w:rsidRPr="006F03ED">
              <w:rPr>
                <w:rFonts w:ascii="Times New Roman" w:hAnsi="Times New Roman"/>
              </w:rPr>
              <w:lastRenderedPageBreak/>
              <w:t xml:space="preserve">prawo do indywidualnego tempa 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D663ECA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0683C55F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083775E7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52B2CEB9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30B164B4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14:paraId="20710A8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BADE5A4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</w:t>
            </w:r>
            <w:r w:rsidRPr="006F03ED">
              <w:rPr>
                <w:rFonts w:ascii="Times New Roman" w:hAnsi="Times New Roman"/>
              </w:rPr>
              <w:lastRenderedPageBreak/>
              <w:t>zabawy, respektowaniem ich 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94F7D1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097E1A19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45BBDC8A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53088175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14:paraId="085B51DB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14:paraId="325FE4B3" w14:textId="77777777"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23D56BF7" w14:textId="77777777"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14:paraId="4D9B9A67" w14:textId="77777777"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jest zainteresowany/ zainteresowana aktywnością w zakresie układania gier i zabaw zespołowych.</w:t>
            </w:r>
          </w:p>
          <w:p w14:paraId="657F39AE" w14:textId="77777777"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14:paraId="69F11DFD" w14:textId="77777777"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14:paraId="62185FA1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C1992D5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C22CC12" w14:textId="77777777"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5246994">
    <w:abstractNumId w:val="1"/>
  </w:num>
  <w:num w:numId="2" w16cid:durableId="518739971">
    <w:abstractNumId w:val="1"/>
  </w:num>
  <w:num w:numId="3" w16cid:durableId="724528757">
    <w:abstractNumId w:val="2"/>
  </w:num>
  <w:num w:numId="4" w16cid:durableId="212496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97659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B72"/>
    <w:rsid w:val="00CD5BF7"/>
    <w:rsid w:val="00CD6A0E"/>
    <w:rsid w:val="00D17FF5"/>
    <w:rsid w:val="00D37314"/>
    <w:rsid w:val="00D444CA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386E"/>
  <w15:docId w15:val="{9A7FEDB5-0061-425C-BCA9-7D19BBF4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2E044-AE49-41CA-9575-D915715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13355</Words>
  <Characters>80134</Characters>
  <Application>Microsoft Office Word</Application>
  <DocSecurity>0</DocSecurity>
  <Lines>667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Iza M-G</cp:lastModifiedBy>
  <cp:revision>4</cp:revision>
  <cp:lastPrinted>2017-04-24T17:54:00Z</cp:lastPrinted>
  <dcterms:created xsi:type="dcterms:W3CDTF">2020-12-16T09:59:00Z</dcterms:created>
  <dcterms:modified xsi:type="dcterms:W3CDTF">2022-09-16T13:01:00Z</dcterms:modified>
</cp:coreProperties>
</file>